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06871" w14:textId="0CF32A48" w:rsidR="006D75AF" w:rsidRPr="00AB79D4" w:rsidRDefault="006D75AF" w:rsidP="006D75AF">
      <w:pPr>
        <w:jc w:val="center"/>
        <w:rPr>
          <w:rFonts w:asciiTheme="majorHAnsi" w:hAnsiTheme="majorHAnsi"/>
          <w:b/>
          <w:sz w:val="24"/>
          <w:szCs w:val="24"/>
        </w:rPr>
      </w:pPr>
      <w:r w:rsidRPr="00F55B54">
        <w:rPr>
          <w:rFonts w:asciiTheme="majorHAnsi" w:hAnsiTheme="majorHAnsi"/>
          <w:b/>
          <w:sz w:val="24"/>
          <w:szCs w:val="24"/>
        </w:rPr>
        <w:t>A</w:t>
      </w:r>
      <w:r w:rsidRPr="00AB79D4">
        <w:rPr>
          <w:rFonts w:asciiTheme="majorHAnsi" w:hAnsiTheme="majorHAnsi"/>
          <w:b/>
          <w:sz w:val="24"/>
          <w:szCs w:val="24"/>
        </w:rPr>
        <w:t>NS-NE EC Meeting</w:t>
      </w:r>
    </w:p>
    <w:p w14:paraId="01935ADF" w14:textId="776BE445" w:rsidR="006D75AF" w:rsidRPr="00482944" w:rsidRDefault="006D75AF" w:rsidP="006D75AF">
      <w:pPr>
        <w:jc w:val="center"/>
        <w:rPr>
          <w:rFonts w:asciiTheme="majorHAnsi" w:hAnsiTheme="majorHAnsi"/>
          <w:b/>
          <w:sz w:val="24"/>
          <w:szCs w:val="24"/>
        </w:rPr>
      </w:pPr>
      <w:r w:rsidRPr="00482944">
        <w:rPr>
          <w:rFonts w:asciiTheme="majorHAnsi" w:hAnsiTheme="majorHAnsi"/>
          <w:b/>
          <w:sz w:val="24"/>
          <w:szCs w:val="24"/>
        </w:rPr>
        <w:t xml:space="preserve">4:00 pm </w:t>
      </w:r>
      <w:r w:rsidR="00D65347">
        <w:rPr>
          <w:rFonts w:asciiTheme="majorHAnsi" w:hAnsiTheme="majorHAnsi"/>
          <w:b/>
          <w:sz w:val="24"/>
          <w:szCs w:val="24"/>
        </w:rPr>
        <w:t>August 16</w:t>
      </w:r>
      <w:r w:rsidR="000F7F02">
        <w:rPr>
          <w:rFonts w:asciiTheme="majorHAnsi" w:hAnsiTheme="majorHAnsi"/>
          <w:b/>
          <w:sz w:val="24"/>
          <w:szCs w:val="24"/>
        </w:rPr>
        <w:t>,</w:t>
      </w:r>
      <w:r w:rsidR="00610FA2" w:rsidRPr="00482944">
        <w:rPr>
          <w:rFonts w:asciiTheme="majorHAnsi" w:hAnsiTheme="majorHAnsi"/>
          <w:b/>
          <w:sz w:val="24"/>
          <w:szCs w:val="24"/>
        </w:rPr>
        <w:t xml:space="preserve"> </w:t>
      </w:r>
      <w:r w:rsidR="00EE0366" w:rsidRPr="00482944">
        <w:rPr>
          <w:rFonts w:asciiTheme="majorHAnsi" w:hAnsiTheme="majorHAnsi"/>
          <w:b/>
          <w:sz w:val="24"/>
          <w:szCs w:val="24"/>
        </w:rPr>
        <w:t>2023</w:t>
      </w:r>
    </w:p>
    <w:p w14:paraId="0D11C9BF" w14:textId="1146BB7F" w:rsidR="006D75AF" w:rsidRPr="007B3CF1" w:rsidRDefault="00D90D14" w:rsidP="006D75AF">
      <w:pPr>
        <w:jc w:val="center"/>
        <w:rPr>
          <w:rFonts w:asciiTheme="majorHAnsi" w:hAnsiTheme="majorHAnsi"/>
          <w:b/>
          <w:sz w:val="24"/>
          <w:szCs w:val="24"/>
        </w:rPr>
      </w:pPr>
      <w:r>
        <w:rPr>
          <w:rFonts w:asciiTheme="majorHAnsi" w:hAnsiTheme="majorHAnsi"/>
          <w:b/>
          <w:sz w:val="24"/>
          <w:szCs w:val="24"/>
        </w:rPr>
        <w:t>Meeting Notes</w:t>
      </w:r>
    </w:p>
    <w:p w14:paraId="796A7267" w14:textId="77777777" w:rsidR="004C7748" w:rsidRPr="000A75AB" w:rsidRDefault="004C7748" w:rsidP="004C7748">
      <w:pPr>
        <w:rPr>
          <w:rFonts w:eastAsia="Times New Roman"/>
        </w:rPr>
      </w:pPr>
      <w:r w:rsidRPr="000A75AB">
        <w:rPr>
          <w:rFonts w:eastAsia="Times New Roman"/>
        </w:rPr>
        <w:t xml:space="preserve">________________________________________________________________________________ </w:t>
      </w:r>
    </w:p>
    <w:p w14:paraId="197AE460" w14:textId="77777777" w:rsidR="00AE1A35" w:rsidRPr="000A75AB" w:rsidRDefault="00AE1A35" w:rsidP="006D75AF">
      <w:pPr>
        <w:jc w:val="center"/>
        <w:rPr>
          <w:rFonts w:asciiTheme="majorHAnsi" w:hAnsiTheme="majorHAnsi"/>
          <w:b/>
          <w:sz w:val="24"/>
          <w:szCs w:val="24"/>
          <w:u w:val="single"/>
        </w:rPr>
      </w:pPr>
    </w:p>
    <w:p w14:paraId="6CC21AEA" w14:textId="022880EB" w:rsidR="0005194A" w:rsidRPr="009B3C96" w:rsidRDefault="0005194A" w:rsidP="0005194A">
      <w:pPr>
        <w:rPr>
          <w:rFonts w:asciiTheme="majorHAnsi" w:hAnsiTheme="majorHAnsi"/>
          <w:bCs/>
          <w:sz w:val="24"/>
          <w:szCs w:val="24"/>
        </w:rPr>
      </w:pPr>
      <w:r w:rsidRPr="009B3C96">
        <w:rPr>
          <w:rFonts w:asciiTheme="majorHAnsi" w:hAnsiTheme="majorHAnsi"/>
          <w:bCs/>
          <w:sz w:val="24"/>
          <w:szCs w:val="24"/>
        </w:rPr>
        <w:t xml:space="preserve">Attendees: D. Martin, C. Roy, </w:t>
      </w:r>
      <w:r w:rsidR="0051224F" w:rsidRPr="009B3C96">
        <w:rPr>
          <w:rFonts w:asciiTheme="majorHAnsi" w:hAnsiTheme="majorHAnsi"/>
          <w:bCs/>
          <w:sz w:val="24"/>
          <w:szCs w:val="24"/>
        </w:rPr>
        <w:t>R. Burg, B. Kalantari, N. Glucksberg, J. Balayan, B. Cap</w:t>
      </w:r>
      <w:r w:rsidR="00E1459D" w:rsidRPr="009B3C96">
        <w:rPr>
          <w:rFonts w:asciiTheme="majorHAnsi" w:hAnsiTheme="majorHAnsi"/>
          <w:bCs/>
          <w:sz w:val="24"/>
          <w:szCs w:val="24"/>
        </w:rPr>
        <w:t>s</w:t>
      </w:r>
      <w:r w:rsidR="0051224F" w:rsidRPr="009B3C96">
        <w:rPr>
          <w:rFonts w:asciiTheme="majorHAnsi" w:hAnsiTheme="majorHAnsi"/>
          <w:bCs/>
          <w:sz w:val="24"/>
          <w:szCs w:val="24"/>
        </w:rPr>
        <w:t>tick, C. Pime</w:t>
      </w:r>
      <w:r w:rsidR="001B67F2" w:rsidRPr="009B3C96">
        <w:rPr>
          <w:rFonts w:asciiTheme="majorHAnsi" w:hAnsiTheme="majorHAnsi"/>
          <w:bCs/>
          <w:sz w:val="24"/>
          <w:szCs w:val="24"/>
        </w:rPr>
        <w:t>n</w:t>
      </w:r>
      <w:r w:rsidR="0051224F" w:rsidRPr="009B3C96">
        <w:rPr>
          <w:rFonts w:asciiTheme="majorHAnsi" w:hAnsiTheme="majorHAnsi"/>
          <w:bCs/>
          <w:sz w:val="24"/>
          <w:szCs w:val="24"/>
        </w:rPr>
        <w:t>tel, M. Rivard</w:t>
      </w:r>
    </w:p>
    <w:p w14:paraId="089AF1DF" w14:textId="77777777" w:rsidR="0010000F" w:rsidRPr="009C5A8A" w:rsidRDefault="0010000F" w:rsidP="009E5A9A">
      <w:pPr>
        <w:rPr>
          <w:rFonts w:asciiTheme="majorHAnsi" w:hAnsiTheme="majorHAnsi"/>
          <w:bCs/>
          <w:sz w:val="24"/>
          <w:szCs w:val="24"/>
        </w:rPr>
      </w:pPr>
    </w:p>
    <w:p w14:paraId="6575ED0D" w14:textId="77777777" w:rsidR="00D90D14" w:rsidRPr="009C5A8A" w:rsidRDefault="00D90D14" w:rsidP="009E5A9A">
      <w:pPr>
        <w:rPr>
          <w:rFonts w:asciiTheme="majorHAnsi" w:hAnsiTheme="majorHAnsi"/>
          <w:bCs/>
          <w:sz w:val="24"/>
          <w:szCs w:val="24"/>
        </w:rPr>
      </w:pPr>
    </w:p>
    <w:p w14:paraId="19A058F6" w14:textId="76DD50AC" w:rsidR="009E5A9A" w:rsidRPr="009C5A8A" w:rsidRDefault="009E5A9A" w:rsidP="009E5A9A">
      <w:pPr>
        <w:rPr>
          <w:rFonts w:asciiTheme="majorHAnsi" w:hAnsiTheme="majorHAnsi"/>
          <w:b/>
          <w:sz w:val="24"/>
          <w:szCs w:val="24"/>
        </w:rPr>
      </w:pPr>
      <w:r w:rsidRPr="009C5A8A">
        <w:rPr>
          <w:rFonts w:asciiTheme="majorHAnsi" w:hAnsiTheme="majorHAnsi"/>
          <w:b/>
          <w:sz w:val="24"/>
          <w:szCs w:val="24"/>
        </w:rPr>
        <w:t>Discussion Items:</w:t>
      </w:r>
    </w:p>
    <w:p w14:paraId="0956D8C9" w14:textId="5306EB75" w:rsidR="009F25FD" w:rsidRPr="009C5A8A" w:rsidRDefault="009E5A9A" w:rsidP="00F57ADA">
      <w:pPr>
        <w:pStyle w:val="ListParagraph"/>
        <w:numPr>
          <w:ilvl w:val="0"/>
          <w:numId w:val="1"/>
        </w:numPr>
        <w:rPr>
          <w:rFonts w:asciiTheme="majorHAnsi" w:hAnsiTheme="majorHAnsi"/>
          <w:bCs/>
          <w:sz w:val="24"/>
          <w:szCs w:val="24"/>
        </w:rPr>
      </w:pPr>
      <w:r w:rsidRPr="009C5A8A">
        <w:rPr>
          <w:rFonts w:asciiTheme="majorHAnsi" w:hAnsiTheme="majorHAnsi"/>
          <w:b/>
          <w:sz w:val="24"/>
          <w:szCs w:val="24"/>
        </w:rPr>
        <w:t xml:space="preserve">Quorum </w:t>
      </w:r>
      <w:r w:rsidR="00082CBB" w:rsidRPr="009C5A8A">
        <w:rPr>
          <w:rFonts w:asciiTheme="majorHAnsi" w:hAnsiTheme="majorHAnsi"/>
          <w:b/>
          <w:sz w:val="24"/>
          <w:szCs w:val="24"/>
        </w:rPr>
        <w:t>Declared</w:t>
      </w:r>
      <w:r w:rsidR="00082CBB" w:rsidRPr="009C5A8A">
        <w:rPr>
          <w:rFonts w:asciiTheme="majorHAnsi" w:hAnsiTheme="majorHAnsi"/>
          <w:bCs/>
          <w:sz w:val="24"/>
          <w:szCs w:val="24"/>
        </w:rPr>
        <w:t xml:space="preserve"> </w:t>
      </w:r>
      <w:r w:rsidR="000F3C3A" w:rsidRPr="009C5A8A">
        <w:rPr>
          <w:rFonts w:asciiTheme="majorHAnsi" w:hAnsiTheme="majorHAnsi"/>
          <w:bCs/>
          <w:sz w:val="24"/>
          <w:szCs w:val="24"/>
        </w:rPr>
        <w:t>(</w:t>
      </w:r>
      <w:r w:rsidR="00FC4AD1" w:rsidRPr="009C5A8A">
        <w:rPr>
          <w:rFonts w:asciiTheme="majorHAnsi" w:hAnsiTheme="majorHAnsi"/>
          <w:bCs/>
          <w:sz w:val="24"/>
          <w:szCs w:val="24"/>
        </w:rPr>
        <w:t>Y</w:t>
      </w:r>
      <w:r w:rsidR="00F77D99" w:rsidRPr="009C5A8A">
        <w:rPr>
          <w:rFonts w:asciiTheme="majorHAnsi" w:hAnsiTheme="majorHAnsi"/>
          <w:bCs/>
          <w:sz w:val="24"/>
          <w:szCs w:val="24"/>
        </w:rPr>
        <w:t>/N</w:t>
      </w:r>
      <w:r w:rsidR="00082CBB" w:rsidRPr="009C5A8A">
        <w:rPr>
          <w:rFonts w:asciiTheme="majorHAnsi" w:hAnsiTheme="majorHAnsi"/>
          <w:bCs/>
          <w:sz w:val="24"/>
          <w:szCs w:val="24"/>
        </w:rPr>
        <w:t>)</w:t>
      </w:r>
      <w:r w:rsidR="00581717" w:rsidRPr="009C5A8A">
        <w:rPr>
          <w:rFonts w:asciiTheme="majorHAnsi" w:hAnsiTheme="majorHAnsi"/>
          <w:bCs/>
          <w:sz w:val="24"/>
          <w:szCs w:val="24"/>
        </w:rPr>
        <w:t xml:space="preserve"> </w:t>
      </w:r>
      <w:r w:rsidR="00C11B68" w:rsidRPr="009B3C96">
        <w:rPr>
          <w:rFonts w:asciiTheme="majorHAnsi" w:hAnsiTheme="majorHAnsi"/>
          <w:bCs/>
          <w:sz w:val="24"/>
          <w:szCs w:val="24"/>
        </w:rPr>
        <w:t>Y</w:t>
      </w:r>
    </w:p>
    <w:p w14:paraId="0259D664" w14:textId="4B83D01A" w:rsidR="009E5A9A" w:rsidRPr="009C5A8A" w:rsidRDefault="009E5A9A" w:rsidP="00F57ADA">
      <w:pPr>
        <w:pStyle w:val="ListParagraph"/>
        <w:numPr>
          <w:ilvl w:val="0"/>
          <w:numId w:val="1"/>
        </w:numPr>
        <w:rPr>
          <w:rFonts w:asciiTheme="majorHAnsi" w:hAnsiTheme="majorHAnsi"/>
          <w:bCs/>
          <w:sz w:val="24"/>
          <w:szCs w:val="24"/>
        </w:rPr>
      </w:pPr>
      <w:r w:rsidRPr="009C5A8A">
        <w:rPr>
          <w:rFonts w:asciiTheme="majorHAnsi" w:hAnsiTheme="majorHAnsi"/>
          <w:b/>
          <w:sz w:val="24"/>
          <w:szCs w:val="24"/>
        </w:rPr>
        <w:t xml:space="preserve">Approval of last meeting minutes </w:t>
      </w:r>
      <w:r w:rsidR="00AC0A02" w:rsidRPr="009C5A8A">
        <w:rPr>
          <w:rFonts w:asciiTheme="majorHAnsi" w:hAnsiTheme="majorHAnsi"/>
          <w:bCs/>
          <w:sz w:val="24"/>
          <w:szCs w:val="24"/>
        </w:rPr>
        <w:t>(Chair/Secretary</w:t>
      </w:r>
      <w:r w:rsidR="00CC6F0F" w:rsidRPr="009C5A8A">
        <w:rPr>
          <w:rFonts w:asciiTheme="majorHAnsi" w:hAnsiTheme="majorHAnsi"/>
          <w:bCs/>
          <w:sz w:val="24"/>
          <w:szCs w:val="24"/>
        </w:rPr>
        <w:t>)</w:t>
      </w:r>
      <w:r w:rsidR="003519AE" w:rsidRPr="009C5A8A">
        <w:rPr>
          <w:rFonts w:asciiTheme="majorHAnsi" w:hAnsiTheme="majorHAnsi"/>
          <w:b/>
          <w:sz w:val="24"/>
          <w:szCs w:val="24"/>
        </w:rPr>
        <w:t xml:space="preserve"> </w:t>
      </w:r>
      <w:r w:rsidR="001E081C" w:rsidRPr="009C5A8A">
        <w:rPr>
          <w:rFonts w:asciiTheme="majorHAnsi" w:hAnsiTheme="majorHAnsi"/>
          <w:bCs/>
          <w:sz w:val="24"/>
          <w:szCs w:val="24"/>
        </w:rPr>
        <w:t>(Y/N)</w:t>
      </w:r>
      <w:r w:rsidR="009F4262" w:rsidRPr="009C5A8A">
        <w:rPr>
          <w:rFonts w:asciiTheme="majorHAnsi" w:hAnsiTheme="majorHAnsi"/>
          <w:bCs/>
          <w:sz w:val="24"/>
          <w:szCs w:val="24"/>
        </w:rPr>
        <w:t xml:space="preserve"> </w:t>
      </w:r>
      <w:r w:rsidR="00C11B68" w:rsidRPr="009B3C96">
        <w:rPr>
          <w:rFonts w:asciiTheme="majorHAnsi" w:hAnsiTheme="majorHAnsi"/>
          <w:bCs/>
          <w:sz w:val="24"/>
          <w:szCs w:val="24"/>
        </w:rPr>
        <w:t>Y</w:t>
      </w:r>
    </w:p>
    <w:p w14:paraId="352D3682" w14:textId="11EB8C6E" w:rsidR="00765187" w:rsidRPr="009C5A8A" w:rsidRDefault="009E5A9A" w:rsidP="00647AFA">
      <w:pPr>
        <w:pStyle w:val="ListParagraph"/>
        <w:numPr>
          <w:ilvl w:val="0"/>
          <w:numId w:val="1"/>
        </w:numPr>
        <w:rPr>
          <w:rFonts w:asciiTheme="majorHAnsi" w:hAnsiTheme="majorHAnsi"/>
          <w:sz w:val="24"/>
          <w:szCs w:val="24"/>
        </w:rPr>
      </w:pPr>
      <w:r w:rsidRPr="009C5A8A">
        <w:rPr>
          <w:rFonts w:asciiTheme="majorHAnsi" w:hAnsiTheme="majorHAnsi"/>
          <w:b/>
          <w:sz w:val="24"/>
          <w:szCs w:val="24"/>
        </w:rPr>
        <w:t xml:space="preserve">Chair Report </w:t>
      </w:r>
      <w:r w:rsidRPr="009C5A8A">
        <w:rPr>
          <w:rFonts w:asciiTheme="majorHAnsi" w:hAnsiTheme="majorHAnsi"/>
          <w:bCs/>
          <w:sz w:val="24"/>
          <w:szCs w:val="24"/>
        </w:rPr>
        <w:t>(</w:t>
      </w:r>
      <w:r w:rsidR="00463D86" w:rsidRPr="009C5A8A">
        <w:rPr>
          <w:rFonts w:asciiTheme="majorHAnsi" w:hAnsiTheme="majorHAnsi"/>
          <w:bCs/>
          <w:sz w:val="24"/>
          <w:szCs w:val="24"/>
        </w:rPr>
        <w:t>C.</w:t>
      </w:r>
      <w:r w:rsidR="00DB20ED" w:rsidRPr="009C5A8A">
        <w:rPr>
          <w:rFonts w:asciiTheme="majorHAnsi" w:hAnsiTheme="majorHAnsi"/>
          <w:bCs/>
          <w:sz w:val="24"/>
          <w:szCs w:val="24"/>
        </w:rPr>
        <w:t xml:space="preserve"> </w:t>
      </w:r>
      <w:r w:rsidR="00463D86" w:rsidRPr="009C5A8A">
        <w:rPr>
          <w:rFonts w:asciiTheme="majorHAnsi" w:hAnsiTheme="majorHAnsi"/>
          <w:bCs/>
          <w:sz w:val="24"/>
          <w:szCs w:val="24"/>
        </w:rPr>
        <w:t>Roy</w:t>
      </w:r>
      <w:r w:rsidR="00497F91" w:rsidRPr="009C5A8A">
        <w:rPr>
          <w:rFonts w:asciiTheme="majorHAnsi" w:hAnsiTheme="majorHAnsi"/>
          <w:bCs/>
          <w:sz w:val="24"/>
          <w:szCs w:val="24"/>
        </w:rPr>
        <w:t>/Others</w:t>
      </w:r>
      <w:r w:rsidRPr="009C5A8A">
        <w:rPr>
          <w:rFonts w:asciiTheme="majorHAnsi" w:hAnsiTheme="majorHAnsi"/>
          <w:bCs/>
          <w:sz w:val="24"/>
          <w:szCs w:val="24"/>
        </w:rPr>
        <w:t>)</w:t>
      </w:r>
      <w:r w:rsidR="004A6566" w:rsidRPr="009C5A8A">
        <w:rPr>
          <w:rFonts w:asciiTheme="majorHAnsi" w:hAnsiTheme="majorHAnsi"/>
          <w:b/>
          <w:sz w:val="24"/>
          <w:szCs w:val="24"/>
        </w:rPr>
        <w:t xml:space="preserve"> </w:t>
      </w:r>
      <w:r w:rsidR="007D39A7" w:rsidRPr="009C5A8A">
        <w:rPr>
          <w:rFonts w:asciiTheme="majorHAnsi" w:hAnsiTheme="majorHAnsi"/>
          <w:b/>
          <w:sz w:val="24"/>
          <w:szCs w:val="24"/>
        </w:rPr>
        <w:t xml:space="preserve">– </w:t>
      </w:r>
    </w:p>
    <w:p w14:paraId="654F017C" w14:textId="072E664F" w:rsidR="00533157" w:rsidRPr="009B3C96" w:rsidRDefault="00D65347" w:rsidP="00A34CDD">
      <w:pPr>
        <w:pStyle w:val="ListParagraph"/>
        <w:numPr>
          <w:ilvl w:val="1"/>
          <w:numId w:val="1"/>
        </w:numPr>
        <w:rPr>
          <w:rFonts w:asciiTheme="majorHAnsi" w:hAnsiTheme="majorHAnsi"/>
          <w:bCs/>
          <w:sz w:val="24"/>
          <w:szCs w:val="24"/>
        </w:rPr>
      </w:pPr>
      <w:r w:rsidRPr="009C5A8A">
        <w:rPr>
          <w:rFonts w:asciiTheme="majorHAnsi" w:hAnsiTheme="majorHAnsi"/>
          <w:bCs/>
          <w:sz w:val="24"/>
          <w:szCs w:val="24"/>
        </w:rPr>
        <w:t>Stipend for guest speaker travel – Grace Stanke</w:t>
      </w:r>
      <w:r w:rsidR="00C11B68" w:rsidRPr="009C5A8A">
        <w:rPr>
          <w:rFonts w:asciiTheme="majorHAnsi" w:hAnsiTheme="majorHAnsi"/>
          <w:bCs/>
          <w:sz w:val="24"/>
          <w:szCs w:val="24"/>
        </w:rPr>
        <w:t xml:space="preserve"> </w:t>
      </w:r>
      <w:r w:rsidR="00C11B68" w:rsidRPr="009B3C96">
        <w:rPr>
          <w:rFonts w:asciiTheme="majorHAnsi" w:hAnsiTheme="majorHAnsi"/>
          <w:bCs/>
          <w:sz w:val="24"/>
          <w:szCs w:val="24"/>
        </w:rPr>
        <w:t>in Ap</w:t>
      </w:r>
      <w:r w:rsidR="00E1459D" w:rsidRPr="009B3C96">
        <w:rPr>
          <w:rFonts w:asciiTheme="majorHAnsi" w:hAnsiTheme="majorHAnsi"/>
          <w:bCs/>
          <w:sz w:val="24"/>
          <w:szCs w:val="24"/>
        </w:rPr>
        <w:t>r</w:t>
      </w:r>
      <w:r w:rsidR="00C11B68" w:rsidRPr="009B3C96">
        <w:rPr>
          <w:rFonts w:asciiTheme="majorHAnsi" w:hAnsiTheme="majorHAnsi"/>
          <w:bCs/>
          <w:sz w:val="24"/>
          <w:szCs w:val="24"/>
        </w:rPr>
        <w:t>il</w:t>
      </w:r>
    </w:p>
    <w:p w14:paraId="44277AD2" w14:textId="689AC5EB" w:rsidR="00C11B68" w:rsidRPr="009B3C96" w:rsidRDefault="00C11B68" w:rsidP="00C11B68">
      <w:pPr>
        <w:pStyle w:val="ListParagraph"/>
        <w:numPr>
          <w:ilvl w:val="2"/>
          <w:numId w:val="1"/>
        </w:numPr>
        <w:rPr>
          <w:rFonts w:asciiTheme="majorHAnsi" w:hAnsiTheme="majorHAnsi"/>
          <w:bCs/>
          <w:sz w:val="24"/>
          <w:szCs w:val="24"/>
        </w:rPr>
      </w:pPr>
      <w:r w:rsidRPr="009B3C96">
        <w:rPr>
          <w:rFonts w:asciiTheme="majorHAnsi" w:hAnsiTheme="majorHAnsi"/>
          <w:bCs/>
          <w:sz w:val="24"/>
          <w:szCs w:val="24"/>
        </w:rPr>
        <w:t>We should pay what we can toward her expenses</w:t>
      </w:r>
      <w:r w:rsidR="00C7261D" w:rsidRPr="009B3C96">
        <w:rPr>
          <w:rFonts w:asciiTheme="majorHAnsi" w:hAnsiTheme="majorHAnsi"/>
          <w:bCs/>
          <w:sz w:val="24"/>
          <w:szCs w:val="24"/>
        </w:rPr>
        <w:t>.</w:t>
      </w:r>
    </w:p>
    <w:p w14:paraId="622D120B" w14:textId="01871FAE" w:rsidR="001B67F2" w:rsidRPr="009B3C96" w:rsidRDefault="001B67F2" w:rsidP="00C11B68">
      <w:pPr>
        <w:pStyle w:val="ListParagraph"/>
        <w:numPr>
          <w:ilvl w:val="2"/>
          <w:numId w:val="1"/>
        </w:numPr>
        <w:rPr>
          <w:rFonts w:asciiTheme="majorHAnsi" w:hAnsiTheme="majorHAnsi"/>
          <w:bCs/>
          <w:sz w:val="24"/>
          <w:szCs w:val="24"/>
        </w:rPr>
      </w:pPr>
      <w:r w:rsidRPr="009B3C96">
        <w:rPr>
          <w:rFonts w:asciiTheme="majorHAnsi" w:hAnsiTheme="majorHAnsi"/>
          <w:bCs/>
          <w:sz w:val="24"/>
          <w:szCs w:val="24"/>
        </w:rPr>
        <w:t>Reach out to Sta</w:t>
      </w:r>
      <w:r w:rsidR="00E1459D" w:rsidRPr="009B3C96">
        <w:rPr>
          <w:rFonts w:asciiTheme="majorHAnsi" w:hAnsiTheme="majorHAnsi"/>
          <w:bCs/>
          <w:sz w:val="24"/>
          <w:szCs w:val="24"/>
        </w:rPr>
        <w:t>n</w:t>
      </w:r>
      <w:r w:rsidRPr="009B3C96">
        <w:rPr>
          <w:rFonts w:asciiTheme="majorHAnsi" w:hAnsiTheme="majorHAnsi"/>
          <w:bCs/>
          <w:sz w:val="24"/>
          <w:szCs w:val="24"/>
        </w:rPr>
        <w:t>ke to propose a stipend and to get her reaction; negotiate</w:t>
      </w:r>
      <w:r w:rsidR="00C7261D" w:rsidRPr="009B3C96">
        <w:rPr>
          <w:rFonts w:asciiTheme="majorHAnsi" w:hAnsiTheme="majorHAnsi"/>
          <w:bCs/>
          <w:sz w:val="24"/>
          <w:szCs w:val="24"/>
        </w:rPr>
        <w:t>.</w:t>
      </w:r>
    </w:p>
    <w:p w14:paraId="372AF73B" w14:textId="7F20769D" w:rsidR="00C11B68" w:rsidRPr="009B3C96" w:rsidRDefault="001B67F2" w:rsidP="00C11B68">
      <w:pPr>
        <w:pStyle w:val="ListParagraph"/>
        <w:numPr>
          <w:ilvl w:val="2"/>
          <w:numId w:val="1"/>
        </w:numPr>
        <w:rPr>
          <w:rFonts w:asciiTheme="majorHAnsi" w:hAnsiTheme="majorHAnsi"/>
          <w:bCs/>
          <w:sz w:val="24"/>
          <w:szCs w:val="24"/>
        </w:rPr>
      </w:pPr>
      <w:r w:rsidRPr="009B3C96">
        <w:rPr>
          <w:rFonts w:asciiTheme="majorHAnsi" w:hAnsiTheme="majorHAnsi"/>
          <w:bCs/>
          <w:sz w:val="24"/>
          <w:szCs w:val="24"/>
        </w:rPr>
        <w:t>Discussion</w:t>
      </w:r>
      <w:r w:rsidR="00C11B68" w:rsidRPr="009B3C96">
        <w:rPr>
          <w:rFonts w:asciiTheme="majorHAnsi" w:hAnsiTheme="majorHAnsi"/>
          <w:bCs/>
          <w:sz w:val="24"/>
          <w:szCs w:val="24"/>
        </w:rPr>
        <w:t xml:space="preserve"> - Set a dollar amount to be used for each future speaker rather than look for an expense account/receipts approach, subject to further review</w:t>
      </w:r>
      <w:r w:rsidR="00C7261D" w:rsidRPr="009B3C96">
        <w:rPr>
          <w:rFonts w:asciiTheme="majorHAnsi" w:hAnsiTheme="majorHAnsi"/>
          <w:bCs/>
          <w:sz w:val="24"/>
          <w:szCs w:val="24"/>
        </w:rPr>
        <w:t>.</w:t>
      </w:r>
    </w:p>
    <w:p w14:paraId="6FD4761C" w14:textId="1B73508F" w:rsidR="00C11B68" w:rsidRPr="009B3C96" w:rsidRDefault="00C11B68" w:rsidP="00AB6846">
      <w:pPr>
        <w:pStyle w:val="ListParagraph"/>
        <w:numPr>
          <w:ilvl w:val="2"/>
          <w:numId w:val="1"/>
        </w:numPr>
        <w:rPr>
          <w:rFonts w:asciiTheme="majorHAnsi" w:hAnsiTheme="majorHAnsi"/>
          <w:bCs/>
          <w:sz w:val="24"/>
          <w:szCs w:val="24"/>
        </w:rPr>
      </w:pPr>
      <w:r w:rsidRPr="009B3C96">
        <w:rPr>
          <w:rFonts w:asciiTheme="majorHAnsi" w:hAnsiTheme="majorHAnsi"/>
          <w:bCs/>
          <w:sz w:val="24"/>
          <w:szCs w:val="24"/>
        </w:rPr>
        <w:t>Could also set a price per plate for dinner based on speaker cost</w:t>
      </w:r>
      <w:r w:rsidR="00C7261D" w:rsidRPr="009B3C96">
        <w:rPr>
          <w:rFonts w:asciiTheme="majorHAnsi" w:hAnsiTheme="majorHAnsi"/>
          <w:bCs/>
          <w:sz w:val="24"/>
          <w:szCs w:val="24"/>
        </w:rPr>
        <w:t>.</w:t>
      </w:r>
    </w:p>
    <w:p w14:paraId="11FA8731" w14:textId="4F59B4E5" w:rsidR="00FF2C1B" w:rsidRPr="009C5A8A" w:rsidRDefault="00FF2C1B" w:rsidP="00A34CDD">
      <w:pPr>
        <w:pStyle w:val="ListParagraph"/>
        <w:numPr>
          <w:ilvl w:val="1"/>
          <w:numId w:val="1"/>
        </w:numPr>
        <w:rPr>
          <w:rFonts w:asciiTheme="majorHAnsi" w:hAnsiTheme="majorHAnsi"/>
          <w:bCs/>
          <w:sz w:val="24"/>
          <w:szCs w:val="24"/>
        </w:rPr>
      </w:pPr>
      <w:r w:rsidRPr="009C5A8A">
        <w:rPr>
          <w:rFonts w:asciiTheme="majorHAnsi" w:hAnsiTheme="majorHAnsi"/>
          <w:bCs/>
          <w:sz w:val="24"/>
          <w:szCs w:val="24"/>
        </w:rPr>
        <w:t>Outreach for September meeting</w:t>
      </w:r>
    </w:p>
    <w:p w14:paraId="5569CC00" w14:textId="31E64A9A" w:rsidR="00C11B68" w:rsidRPr="009B3C96" w:rsidRDefault="00C11B68" w:rsidP="00C11B68">
      <w:pPr>
        <w:pStyle w:val="ListParagraph"/>
        <w:numPr>
          <w:ilvl w:val="2"/>
          <w:numId w:val="1"/>
        </w:numPr>
        <w:rPr>
          <w:rFonts w:asciiTheme="majorHAnsi" w:hAnsiTheme="majorHAnsi"/>
          <w:bCs/>
          <w:sz w:val="24"/>
          <w:szCs w:val="24"/>
        </w:rPr>
      </w:pPr>
      <w:r w:rsidRPr="009B3C96">
        <w:rPr>
          <w:rFonts w:asciiTheme="majorHAnsi" w:hAnsiTheme="majorHAnsi"/>
          <w:bCs/>
          <w:sz w:val="24"/>
          <w:szCs w:val="24"/>
        </w:rPr>
        <w:t xml:space="preserve">Each person </w:t>
      </w:r>
      <w:r w:rsidR="00FD5DED" w:rsidRPr="009B3C96">
        <w:rPr>
          <w:rFonts w:asciiTheme="majorHAnsi" w:hAnsiTheme="majorHAnsi"/>
          <w:bCs/>
          <w:sz w:val="24"/>
          <w:szCs w:val="24"/>
        </w:rPr>
        <w:t>will be given</w:t>
      </w:r>
      <w:r w:rsidRPr="009B3C96">
        <w:rPr>
          <w:rFonts w:asciiTheme="majorHAnsi" w:hAnsiTheme="majorHAnsi"/>
          <w:bCs/>
          <w:sz w:val="24"/>
          <w:szCs w:val="24"/>
        </w:rPr>
        <w:t xml:space="preserve"> about 6</w:t>
      </w:r>
      <w:r w:rsidR="00FD5DED" w:rsidRPr="009B3C96">
        <w:rPr>
          <w:rFonts w:asciiTheme="majorHAnsi" w:hAnsiTheme="majorHAnsi"/>
          <w:bCs/>
          <w:sz w:val="24"/>
          <w:szCs w:val="24"/>
        </w:rPr>
        <w:t xml:space="preserve"> </w:t>
      </w:r>
      <w:r w:rsidR="001B67F2" w:rsidRPr="009B3C96">
        <w:rPr>
          <w:rFonts w:asciiTheme="majorHAnsi" w:hAnsiTheme="majorHAnsi"/>
          <w:bCs/>
          <w:sz w:val="24"/>
          <w:szCs w:val="24"/>
        </w:rPr>
        <w:t>names of</w:t>
      </w:r>
      <w:r w:rsidRPr="009B3C96">
        <w:rPr>
          <w:rFonts w:asciiTheme="majorHAnsi" w:hAnsiTheme="majorHAnsi"/>
          <w:bCs/>
          <w:sz w:val="24"/>
          <w:szCs w:val="24"/>
        </w:rPr>
        <w:t xml:space="preserve"> persons who have attended meetings (about 98) to reach out to for attending </w:t>
      </w:r>
      <w:r w:rsidR="001B67F2" w:rsidRPr="009B3C96">
        <w:rPr>
          <w:rFonts w:asciiTheme="majorHAnsi" w:hAnsiTheme="majorHAnsi"/>
          <w:bCs/>
          <w:sz w:val="24"/>
          <w:szCs w:val="24"/>
        </w:rPr>
        <w:t xml:space="preserve">the </w:t>
      </w:r>
      <w:r w:rsidRPr="009B3C96">
        <w:rPr>
          <w:rFonts w:asciiTheme="majorHAnsi" w:hAnsiTheme="majorHAnsi"/>
          <w:bCs/>
          <w:sz w:val="24"/>
          <w:szCs w:val="24"/>
        </w:rPr>
        <w:t>meeting</w:t>
      </w:r>
      <w:r w:rsidR="00C7261D" w:rsidRPr="009B3C96">
        <w:rPr>
          <w:rFonts w:asciiTheme="majorHAnsi" w:hAnsiTheme="majorHAnsi"/>
          <w:bCs/>
          <w:sz w:val="24"/>
          <w:szCs w:val="24"/>
        </w:rPr>
        <w:t>.</w:t>
      </w:r>
    </w:p>
    <w:p w14:paraId="26FB659E" w14:textId="6AC8C8D0" w:rsidR="00C11B68" w:rsidRPr="009B3C96" w:rsidRDefault="00C11B68" w:rsidP="00C11B68">
      <w:pPr>
        <w:pStyle w:val="ListParagraph"/>
        <w:numPr>
          <w:ilvl w:val="2"/>
          <w:numId w:val="1"/>
        </w:numPr>
        <w:rPr>
          <w:rFonts w:asciiTheme="majorHAnsi" w:hAnsiTheme="majorHAnsi"/>
          <w:bCs/>
          <w:sz w:val="24"/>
          <w:szCs w:val="24"/>
        </w:rPr>
      </w:pPr>
      <w:r w:rsidRPr="009B3C96">
        <w:rPr>
          <w:rFonts w:asciiTheme="majorHAnsi" w:hAnsiTheme="majorHAnsi"/>
          <w:bCs/>
          <w:sz w:val="24"/>
          <w:szCs w:val="24"/>
        </w:rPr>
        <w:t>C</w:t>
      </w:r>
      <w:r w:rsidR="001B67F2" w:rsidRPr="009B3C96">
        <w:rPr>
          <w:rFonts w:asciiTheme="majorHAnsi" w:hAnsiTheme="majorHAnsi"/>
          <w:bCs/>
          <w:sz w:val="24"/>
          <w:szCs w:val="24"/>
        </w:rPr>
        <w:t>. Roy</w:t>
      </w:r>
      <w:r w:rsidRPr="009B3C96">
        <w:rPr>
          <w:rFonts w:asciiTheme="majorHAnsi" w:hAnsiTheme="majorHAnsi"/>
          <w:bCs/>
          <w:sz w:val="24"/>
          <w:szCs w:val="24"/>
        </w:rPr>
        <w:t xml:space="preserve"> has generated a list</w:t>
      </w:r>
      <w:r w:rsidR="00C7261D" w:rsidRPr="009B3C96">
        <w:rPr>
          <w:rFonts w:asciiTheme="majorHAnsi" w:hAnsiTheme="majorHAnsi"/>
          <w:bCs/>
          <w:sz w:val="24"/>
          <w:szCs w:val="24"/>
        </w:rPr>
        <w:t>.</w:t>
      </w:r>
    </w:p>
    <w:p w14:paraId="57BF4E92" w14:textId="33CCCFB8" w:rsidR="000773C2" w:rsidRPr="009B3C96" w:rsidRDefault="001B67F2" w:rsidP="00C11B68">
      <w:pPr>
        <w:pStyle w:val="ListParagraph"/>
        <w:numPr>
          <w:ilvl w:val="2"/>
          <w:numId w:val="1"/>
        </w:numPr>
        <w:rPr>
          <w:rFonts w:asciiTheme="majorHAnsi" w:hAnsiTheme="majorHAnsi"/>
          <w:bCs/>
          <w:sz w:val="24"/>
          <w:szCs w:val="24"/>
        </w:rPr>
      </w:pPr>
      <w:r w:rsidRPr="009B3C96">
        <w:rPr>
          <w:rFonts w:asciiTheme="majorHAnsi" w:hAnsiTheme="majorHAnsi"/>
          <w:bCs/>
          <w:sz w:val="24"/>
          <w:szCs w:val="24"/>
        </w:rPr>
        <w:t xml:space="preserve">C. </w:t>
      </w:r>
      <w:r w:rsidR="000773C2" w:rsidRPr="009B3C96">
        <w:rPr>
          <w:rFonts w:asciiTheme="majorHAnsi" w:hAnsiTheme="majorHAnsi"/>
          <w:bCs/>
          <w:sz w:val="24"/>
          <w:szCs w:val="24"/>
        </w:rPr>
        <w:t>Pime</w:t>
      </w:r>
      <w:r w:rsidRPr="009B3C96">
        <w:rPr>
          <w:rFonts w:asciiTheme="majorHAnsi" w:hAnsiTheme="majorHAnsi"/>
          <w:bCs/>
          <w:sz w:val="24"/>
          <w:szCs w:val="24"/>
        </w:rPr>
        <w:t>n</w:t>
      </w:r>
      <w:r w:rsidR="000773C2" w:rsidRPr="009B3C96">
        <w:rPr>
          <w:rFonts w:asciiTheme="majorHAnsi" w:hAnsiTheme="majorHAnsi"/>
          <w:bCs/>
          <w:sz w:val="24"/>
          <w:szCs w:val="24"/>
        </w:rPr>
        <w:t>tel suggested sending emails to sister</w:t>
      </w:r>
      <w:r w:rsidRPr="009B3C96">
        <w:rPr>
          <w:rFonts w:asciiTheme="majorHAnsi" w:hAnsiTheme="majorHAnsi"/>
          <w:bCs/>
          <w:sz w:val="24"/>
          <w:szCs w:val="24"/>
        </w:rPr>
        <w:t xml:space="preserve"> organizations</w:t>
      </w:r>
      <w:r w:rsidR="00C7261D" w:rsidRPr="009B3C96">
        <w:rPr>
          <w:rFonts w:asciiTheme="majorHAnsi" w:hAnsiTheme="majorHAnsi"/>
          <w:bCs/>
          <w:sz w:val="24"/>
          <w:szCs w:val="24"/>
        </w:rPr>
        <w:t>.</w:t>
      </w:r>
    </w:p>
    <w:p w14:paraId="484E3B42" w14:textId="3A7DA0D7" w:rsidR="00A55BBD" w:rsidRPr="009C5A8A" w:rsidRDefault="009E5A9A" w:rsidP="009374EC">
      <w:pPr>
        <w:pStyle w:val="ListParagraph"/>
        <w:numPr>
          <w:ilvl w:val="0"/>
          <w:numId w:val="1"/>
        </w:numPr>
        <w:rPr>
          <w:rFonts w:asciiTheme="majorHAnsi" w:hAnsiTheme="majorHAnsi"/>
          <w:sz w:val="24"/>
          <w:szCs w:val="24"/>
        </w:rPr>
      </w:pPr>
      <w:r w:rsidRPr="009C5A8A">
        <w:rPr>
          <w:rFonts w:asciiTheme="majorHAnsi" w:hAnsiTheme="majorHAnsi"/>
          <w:b/>
          <w:sz w:val="24"/>
          <w:szCs w:val="24"/>
        </w:rPr>
        <w:t>Treasurers Report</w:t>
      </w:r>
      <w:r w:rsidR="00463D86" w:rsidRPr="009C5A8A">
        <w:rPr>
          <w:rFonts w:asciiTheme="majorHAnsi" w:hAnsiTheme="majorHAnsi"/>
          <w:b/>
          <w:sz w:val="24"/>
          <w:szCs w:val="24"/>
        </w:rPr>
        <w:t xml:space="preserve"> (</w:t>
      </w:r>
      <w:r w:rsidR="00463D86" w:rsidRPr="009C5A8A">
        <w:rPr>
          <w:rFonts w:asciiTheme="majorHAnsi" w:eastAsia="Times New Roman" w:hAnsiTheme="majorHAnsi"/>
          <w:snapToGrid w:val="0"/>
          <w:spacing w:val="-3"/>
          <w:sz w:val="24"/>
          <w:szCs w:val="24"/>
        </w:rPr>
        <w:t>C.</w:t>
      </w:r>
      <w:r w:rsidR="00C22345" w:rsidRPr="009C5A8A">
        <w:rPr>
          <w:rFonts w:asciiTheme="majorHAnsi" w:eastAsia="Times New Roman" w:hAnsiTheme="majorHAnsi"/>
          <w:snapToGrid w:val="0"/>
          <w:spacing w:val="-3"/>
          <w:sz w:val="24"/>
          <w:szCs w:val="24"/>
        </w:rPr>
        <w:t xml:space="preserve"> </w:t>
      </w:r>
      <w:r w:rsidR="00463D86" w:rsidRPr="009C5A8A">
        <w:rPr>
          <w:rFonts w:asciiTheme="majorHAnsi" w:eastAsia="Times New Roman" w:hAnsiTheme="majorHAnsi"/>
          <w:snapToGrid w:val="0"/>
          <w:spacing w:val="-3"/>
          <w:sz w:val="24"/>
          <w:szCs w:val="24"/>
        </w:rPr>
        <w:t>Adey</w:t>
      </w:r>
      <w:r w:rsidR="00276352" w:rsidRPr="009C5A8A">
        <w:rPr>
          <w:rFonts w:asciiTheme="majorHAnsi" w:eastAsia="Times New Roman" w:hAnsiTheme="majorHAnsi"/>
          <w:snapToGrid w:val="0"/>
          <w:spacing w:val="-3"/>
          <w:sz w:val="24"/>
          <w:szCs w:val="24"/>
        </w:rPr>
        <w:t>)</w:t>
      </w:r>
      <w:r w:rsidRPr="009C5A8A">
        <w:rPr>
          <w:rFonts w:asciiTheme="majorHAnsi" w:eastAsia="Times New Roman" w:hAnsiTheme="majorHAnsi"/>
          <w:snapToGrid w:val="0"/>
          <w:spacing w:val="-3"/>
          <w:sz w:val="24"/>
          <w:szCs w:val="24"/>
        </w:rPr>
        <w:t xml:space="preserve"> </w:t>
      </w:r>
      <w:r w:rsidR="005A18DC" w:rsidRPr="009C5A8A">
        <w:rPr>
          <w:rFonts w:asciiTheme="majorHAnsi" w:eastAsia="Times New Roman" w:hAnsiTheme="majorHAnsi"/>
          <w:snapToGrid w:val="0"/>
          <w:spacing w:val="-3"/>
          <w:sz w:val="24"/>
          <w:szCs w:val="24"/>
        </w:rPr>
        <w:t>–</w:t>
      </w:r>
      <w:r w:rsidR="00B46598" w:rsidRPr="009C5A8A">
        <w:rPr>
          <w:rFonts w:asciiTheme="majorHAnsi" w:eastAsia="Times New Roman" w:hAnsiTheme="majorHAnsi"/>
          <w:snapToGrid w:val="0"/>
          <w:spacing w:val="-3"/>
          <w:sz w:val="24"/>
          <w:szCs w:val="24"/>
        </w:rPr>
        <w:t xml:space="preserve">No </w:t>
      </w:r>
      <w:r w:rsidR="00B10AC1" w:rsidRPr="009C5A8A">
        <w:rPr>
          <w:rFonts w:asciiTheme="majorHAnsi" w:eastAsia="Times New Roman" w:hAnsiTheme="majorHAnsi"/>
          <w:snapToGrid w:val="0"/>
          <w:spacing w:val="-3"/>
          <w:sz w:val="24"/>
          <w:szCs w:val="24"/>
        </w:rPr>
        <w:t>dinner meeting</w:t>
      </w:r>
      <w:r w:rsidR="009C74F9" w:rsidRPr="009C5A8A">
        <w:rPr>
          <w:rFonts w:asciiTheme="majorHAnsi" w:eastAsia="Times New Roman" w:hAnsiTheme="majorHAnsi"/>
          <w:snapToGrid w:val="0"/>
          <w:spacing w:val="-3"/>
          <w:sz w:val="24"/>
          <w:szCs w:val="24"/>
        </w:rPr>
        <w:t xml:space="preserve"> in Ju</w:t>
      </w:r>
      <w:r w:rsidR="00A34CDD" w:rsidRPr="009C5A8A">
        <w:rPr>
          <w:rFonts w:asciiTheme="majorHAnsi" w:eastAsia="Times New Roman" w:hAnsiTheme="majorHAnsi"/>
          <w:snapToGrid w:val="0"/>
          <w:spacing w:val="-3"/>
          <w:sz w:val="24"/>
          <w:szCs w:val="24"/>
        </w:rPr>
        <w:t>ly</w:t>
      </w:r>
    </w:p>
    <w:p w14:paraId="7CB56F0C" w14:textId="7FDCFE34" w:rsidR="00A55BBD" w:rsidRPr="009C5A8A" w:rsidRDefault="00A55BBD" w:rsidP="00A55BBD">
      <w:pPr>
        <w:pStyle w:val="ListParagraph"/>
        <w:numPr>
          <w:ilvl w:val="1"/>
          <w:numId w:val="1"/>
        </w:numPr>
        <w:rPr>
          <w:rFonts w:asciiTheme="majorHAnsi" w:hAnsiTheme="majorHAnsi"/>
          <w:sz w:val="24"/>
          <w:szCs w:val="24"/>
        </w:rPr>
      </w:pPr>
      <w:r w:rsidRPr="009C5A8A">
        <w:rPr>
          <w:rFonts w:asciiTheme="majorHAnsi" w:eastAsia="Times New Roman" w:hAnsiTheme="majorHAnsi"/>
          <w:snapToGrid w:val="0"/>
          <w:spacing w:val="-3"/>
          <w:sz w:val="24"/>
          <w:szCs w:val="24"/>
        </w:rPr>
        <w:t xml:space="preserve">ANS NE Bank Account: </w:t>
      </w:r>
      <w:r w:rsidR="005A18DC" w:rsidRPr="009C5A8A">
        <w:rPr>
          <w:rFonts w:asciiTheme="majorHAnsi" w:eastAsia="Times New Roman" w:hAnsiTheme="majorHAnsi"/>
          <w:snapToGrid w:val="0"/>
          <w:spacing w:val="-3"/>
          <w:sz w:val="24"/>
          <w:szCs w:val="24"/>
        </w:rPr>
        <w:t>$</w:t>
      </w:r>
      <w:r w:rsidR="0005194A" w:rsidRPr="009B3C96">
        <w:rPr>
          <w:rFonts w:asciiTheme="majorHAnsi" w:eastAsia="Times New Roman" w:hAnsiTheme="majorHAnsi"/>
          <w:snapToGrid w:val="0"/>
          <w:spacing w:val="-3"/>
          <w:sz w:val="24"/>
          <w:szCs w:val="24"/>
        </w:rPr>
        <w:t>19,034.95</w:t>
      </w:r>
      <w:r w:rsidR="009F4262" w:rsidRPr="009B3C96">
        <w:rPr>
          <w:rFonts w:asciiTheme="majorHAnsi" w:eastAsia="Times New Roman" w:hAnsiTheme="majorHAnsi"/>
          <w:snapToGrid w:val="0"/>
          <w:spacing w:val="-3"/>
          <w:sz w:val="24"/>
          <w:szCs w:val="24"/>
        </w:rPr>
        <w:t xml:space="preserve"> </w:t>
      </w:r>
    </w:p>
    <w:p w14:paraId="0ADB4CF4" w14:textId="54C21DEB" w:rsidR="00A55BBD" w:rsidRPr="009C5A8A" w:rsidRDefault="00F55B54" w:rsidP="00A55BBD">
      <w:pPr>
        <w:pStyle w:val="ListParagraph"/>
        <w:numPr>
          <w:ilvl w:val="1"/>
          <w:numId w:val="1"/>
        </w:numPr>
        <w:rPr>
          <w:rFonts w:asciiTheme="majorHAnsi" w:hAnsiTheme="majorHAnsi"/>
          <w:sz w:val="24"/>
          <w:szCs w:val="24"/>
        </w:rPr>
      </w:pPr>
      <w:r w:rsidRPr="009C5A8A">
        <w:rPr>
          <w:rFonts w:asciiTheme="majorHAnsi" w:eastAsia="Times New Roman" w:hAnsiTheme="majorHAnsi"/>
          <w:snapToGrid w:val="0"/>
          <w:spacing w:val="-3"/>
          <w:sz w:val="24"/>
          <w:szCs w:val="24"/>
        </w:rPr>
        <w:t>D</w:t>
      </w:r>
      <w:r w:rsidR="005A18DC" w:rsidRPr="009C5A8A">
        <w:rPr>
          <w:rFonts w:asciiTheme="majorHAnsi" w:eastAsia="Times New Roman" w:hAnsiTheme="majorHAnsi"/>
          <w:snapToGrid w:val="0"/>
          <w:spacing w:val="-3"/>
          <w:sz w:val="24"/>
          <w:szCs w:val="24"/>
        </w:rPr>
        <w:t xml:space="preserve">inner </w:t>
      </w:r>
      <w:r w:rsidR="00A55BBD" w:rsidRPr="009C5A8A">
        <w:rPr>
          <w:rFonts w:asciiTheme="majorHAnsi" w:eastAsia="Times New Roman" w:hAnsiTheme="majorHAnsi"/>
          <w:snapToGrid w:val="0"/>
          <w:spacing w:val="-3"/>
          <w:sz w:val="24"/>
          <w:szCs w:val="24"/>
        </w:rPr>
        <w:t>costs:</w:t>
      </w:r>
      <w:r w:rsidR="008A0C50" w:rsidRPr="009C5A8A">
        <w:rPr>
          <w:rFonts w:asciiTheme="majorHAnsi" w:eastAsia="Times New Roman" w:hAnsiTheme="majorHAnsi"/>
          <w:snapToGrid w:val="0"/>
          <w:spacing w:val="-3"/>
          <w:sz w:val="24"/>
          <w:szCs w:val="24"/>
        </w:rPr>
        <w:t xml:space="preserve"> </w:t>
      </w:r>
      <w:r w:rsidR="00DF410F" w:rsidRPr="009C5A8A">
        <w:rPr>
          <w:rFonts w:asciiTheme="majorHAnsi" w:eastAsia="Times New Roman" w:hAnsiTheme="majorHAnsi"/>
          <w:snapToGrid w:val="0"/>
          <w:spacing w:val="-3"/>
          <w:sz w:val="24"/>
          <w:szCs w:val="24"/>
        </w:rPr>
        <w:t xml:space="preserve">$ </w:t>
      </w:r>
      <w:r w:rsidR="00B10AC1" w:rsidRPr="009C5A8A">
        <w:rPr>
          <w:rFonts w:asciiTheme="majorHAnsi" w:eastAsia="Times New Roman" w:hAnsiTheme="majorHAnsi"/>
          <w:snapToGrid w:val="0"/>
          <w:spacing w:val="-3"/>
          <w:sz w:val="24"/>
          <w:szCs w:val="24"/>
        </w:rPr>
        <w:t>N/A</w:t>
      </w:r>
    </w:p>
    <w:p w14:paraId="3879958F" w14:textId="36409109" w:rsidR="005A18DC" w:rsidRPr="009C5A8A" w:rsidRDefault="00093E2E" w:rsidP="0070037D">
      <w:pPr>
        <w:pStyle w:val="ListParagraph"/>
        <w:numPr>
          <w:ilvl w:val="1"/>
          <w:numId w:val="1"/>
        </w:numPr>
        <w:rPr>
          <w:rFonts w:asciiTheme="majorHAnsi" w:hAnsiTheme="majorHAnsi"/>
          <w:bCs/>
          <w:sz w:val="24"/>
          <w:szCs w:val="24"/>
        </w:rPr>
      </w:pPr>
      <w:r w:rsidRPr="009C5A8A">
        <w:rPr>
          <w:rFonts w:asciiTheme="majorHAnsi" w:eastAsia="Times New Roman" w:hAnsiTheme="majorHAnsi"/>
          <w:snapToGrid w:val="0"/>
          <w:spacing w:val="-3"/>
          <w:sz w:val="24"/>
          <w:szCs w:val="24"/>
        </w:rPr>
        <w:t xml:space="preserve">Receipts: </w:t>
      </w:r>
      <w:r w:rsidR="00DF410F" w:rsidRPr="009C5A8A">
        <w:rPr>
          <w:rFonts w:asciiTheme="majorHAnsi" w:eastAsia="Times New Roman" w:hAnsiTheme="majorHAnsi"/>
          <w:snapToGrid w:val="0"/>
          <w:spacing w:val="-3"/>
          <w:sz w:val="24"/>
          <w:szCs w:val="24"/>
        </w:rPr>
        <w:t>$</w:t>
      </w:r>
      <w:r w:rsidR="00C172C8" w:rsidRPr="009B3C96">
        <w:rPr>
          <w:rFonts w:asciiTheme="majorHAnsi" w:eastAsia="Times New Roman" w:hAnsiTheme="majorHAnsi"/>
          <w:snapToGrid w:val="0"/>
          <w:spacing w:val="-3"/>
          <w:sz w:val="24"/>
          <w:szCs w:val="24"/>
        </w:rPr>
        <w:t>840.00</w:t>
      </w:r>
      <w:r w:rsidR="00513A51" w:rsidRPr="009B3C96">
        <w:rPr>
          <w:rFonts w:asciiTheme="majorHAnsi" w:eastAsia="Times New Roman" w:hAnsiTheme="majorHAnsi"/>
          <w:snapToGrid w:val="0"/>
          <w:spacing w:val="-3"/>
          <w:sz w:val="24"/>
          <w:szCs w:val="24"/>
        </w:rPr>
        <w:t xml:space="preserve"> (ANS Membe</w:t>
      </w:r>
      <w:r w:rsidR="00E92EDC" w:rsidRPr="009B3C96">
        <w:rPr>
          <w:rFonts w:asciiTheme="majorHAnsi" w:eastAsia="Times New Roman" w:hAnsiTheme="majorHAnsi"/>
          <w:snapToGrid w:val="0"/>
          <w:spacing w:val="-3"/>
          <w:sz w:val="24"/>
          <w:szCs w:val="24"/>
        </w:rPr>
        <w:t>r</w:t>
      </w:r>
      <w:r w:rsidR="00513A51" w:rsidRPr="009B3C96">
        <w:rPr>
          <w:rFonts w:asciiTheme="majorHAnsi" w:eastAsia="Times New Roman" w:hAnsiTheme="majorHAnsi"/>
          <w:snapToGrid w:val="0"/>
          <w:spacing w:val="-3"/>
          <w:sz w:val="24"/>
          <w:szCs w:val="24"/>
        </w:rPr>
        <w:t>ship</w:t>
      </w:r>
      <w:r w:rsidR="00E92EDC" w:rsidRPr="009B3C96">
        <w:rPr>
          <w:rFonts w:asciiTheme="majorHAnsi" w:eastAsia="Times New Roman" w:hAnsiTheme="majorHAnsi"/>
          <w:snapToGrid w:val="0"/>
          <w:spacing w:val="-3"/>
          <w:sz w:val="24"/>
          <w:szCs w:val="24"/>
        </w:rPr>
        <w:t xml:space="preserve"> Payment</w:t>
      </w:r>
      <w:r w:rsidR="00C172C8" w:rsidRPr="009B3C96">
        <w:rPr>
          <w:rFonts w:asciiTheme="majorHAnsi" w:eastAsia="Times New Roman" w:hAnsiTheme="majorHAnsi"/>
          <w:snapToGrid w:val="0"/>
          <w:spacing w:val="-3"/>
          <w:sz w:val="24"/>
          <w:szCs w:val="24"/>
        </w:rPr>
        <w:t xml:space="preserve"> 8/10/</w:t>
      </w:r>
      <w:r w:rsidR="00A66938" w:rsidRPr="009B3C96">
        <w:rPr>
          <w:rFonts w:asciiTheme="majorHAnsi" w:eastAsia="Times New Roman" w:hAnsiTheme="majorHAnsi"/>
          <w:snapToGrid w:val="0"/>
          <w:spacing w:val="-3"/>
          <w:sz w:val="24"/>
          <w:szCs w:val="24"/>
        </w:rPr>
        <w:t>2023</w:t>
      </w:r>
      <w:r w:rsidR="00E92EDC" w:rsidRPr="009B3C96">
        <w:rPr>
          <w:rFonts w:asciiTheme="majorHAnsi" w:eastAsia="Times New Roman" w:hAnsiTheme="majorHAnsi"/>
          <w:snapToGrid w:val="0"/>
          <w:spacing w:val="-3"/>
          <w:sz w:val="24"/>
          <w:szCs w:val="24"/>
        </w:rPr>
        <w:t>)</w:t>
      </w:r>
    </w:p>
    <w:p w14:paraId="190929C2" w14:textId="4196AFE2" w:rsidR="00093E2E" w:rsidRPr="009C5A8A" w:rsidRDefault="0090590C" w:rsidP="0070037D">
      <w:pPr>
        <w:pStyle w:val="ListParagraph"/>
        <w:numPr>
          <w:ilvl w:val="1"/>
          <w:numId w:val="1"/>
        </w:numPr>
        <w:rPr>
          <w:rFonts w:asciiTheme="majorHAnsi" w:hAnsiTheme="majorHAnsi"/>
          <w:bCs/>
          <w:sz w:val="24"/>
          <w:szCs w:val="24"/>
        </w:rPr>
      </w:pPr>
      <w:r w:rsidRPr="009C5A8A">
        <w:rPr>
          <w:rFonts w:asciiTheme="majorHAnsi" w:eastAsia="Times New Roman" w:hAnsiTheme="majorHAnsi"/>
          <w:snapToGrid w:val="0"/>
          <w:spacing w:val="-3"/>
          <w:sz w:val="24"/>
          <w:szCs w:val="24"/>
        </w:rPr>
        <w:t>Proceeds</w:t>
      </w:r>
      <w:r w:rsidR="00093E2E" w:rsidRPr="009C5A8A">
        <w:rPr>
          <w:rFonts w:asciiTheme="majorHAnsi" w:eastAsia="Times New Roman" w:hAnsiTheme="majorHAnsi"/>
          <w:snapToGrid w:val="0"/>
          <w:spacing w:val="-3"/>
          <w:sz w:val="24"/>
          <w:szCs w:val="24"/>
        </w:rPr>
        <w:t>:</w:t>
      </w:r>
      <w:r w:rsidR="00093E2E" w:rsidRPr="009C5A8A">
        <w:rPr>
          <w:rFonts w:asciiTheme="majorHAnsi" w:hAnsiTheme="majorHAnsi"/>
          <w:bCs/>
          <w:sz w:val="24"/>
          <w:szCs w:val="24"/>
        </w:rPr>
        <w:t xml:space="preserve"> </w:t>
      </w:r>
      <w:r w:rsidR="00DF410F" w:rsidRPr="009C5A8A">
        <w:rPr>
          <w:rFonts w:asciiTheme="majorHAnsi" w:hAnsiTheme="majorHAnsi"/>
          <w:bCs/>
          <w:sz w:val="24"/>
          <w:szCs w:val="24"/>
        </w:rPr>
        <w:t xml:space="preserve">$ </w:t>
      </w:r>
      <w:r w:rsidR="00B10AC1" w:rsidRPr="009C5A8A">
        <w:rPr>
          <w:rFonts w:asciiTheme="majorHAnsi" w:hAnsiTheme="majorHAnsi"/>
          <w:bCs/>
          <w:sz w:val="24"/>
          <w:szCs w:val="24"/>
        </w:rPr>
        <w:t>N/A</w:t>
      </w:r>
    </w:p>
    <w:p w14:paraId="3F6EF532" w14:textId="77777777" w:rsidR="00634288" w:rsidRPr="009C5A8A" w:rsidRDefault="009E5A9A" w:rsidP="003629C1">
      <w:pPr>
        <w:pStyle w:val="ListParagraph"/>
        <w:numPr>
          <w:ilvl w:val="0"/>
          <w:numId w:val="1"/>
        </w:numPr>
        <w:rPr>
          <w:rFonts w:asciiTheme="majorHAnsi" w:hAnsiTheme="majorHAnsi"/>
          <w:b/>
          <w:sz w:val="24"/>
          <w:szCs w:val="24"/>
        </w:rPr>
      </w:pPr>
      <w:r w:rsidRPr="009C5A8A">
        <w:rPr>
          <w:rFonts w:asciiTheme="majorHAnsi" w:hAnsiTheme="majorHAnsi"/>
          <w:b/>
          <w:sz w:val="24"/>
          <w:szCs w:val="24"/>
        </w:rPr>
        <w:t>Secretary’s Report</w:t>
      </w:r>
      <w:r w:rsidRPr="009C5A8A">
        <w:rPr>
          <w:rFonts w:asciiTheme="majorHAnsi" w:hAnsiTheme="majorHAnsi"/>
          <w:sz w:val="24"/>
          <w:szCs w:val="24"/>
        </w:rPr>
        <w:t xml:space="preserve"> (</w:t>
      </w:r>
      <w:r w:rsidR="00F77D99" w:rsidRPr="009C5A8A">
        <w:rPr>
          <w:rFonts w:asciiTheme="majorHAnsi" w:hAnsiTheme="majorHAnsi"/>
          <w:sz w:val="24"/>
          <w:szCs w:val="24"/>
        </w:rPr>
        <w:t>D</w:t>
      </w:r>
      <w:r w:rsidR="009F25FD" w:rsidRPr="009C5A8A">
        <w:rPr>
          <w:rFonts w:asciiTheme="majorHAnsi" w:hAnsiTheme="majorHAnsi"/>
          <w:sz w:val="24"/>
          <w:szCs w:val="24"/>
        </w:rPr>
        <w:t>.</w:t>
      </w:r>
      <w:r w:rsidR="00DB20ED" w:rsidRPr="009C5A8A">
        <w:rPr>
          <w:rFonts w:asciiTheme="majorHAnsi" w:hAnsiTheme="majorHAnsi"/>
          <w:sz w:val="24"/>
          <w:szCs w:val="24"/>
        </w:rPr>
        <w:t xml:space="preserve"> </w:t>
      </w:r>
      <w:r w:rsidR="009F25FD" w:rsidRPr="009C5A8A">
        <w:rPr>
          <w:rFonts w:asciiTheme="majorHAnsi" w:hAnsiTheme="majorHAnsi"/>
          <w:sz w:val="24"/>
          <w:szCs w:val="24"/>
        </w:rPr>
        <w:t>Martin</w:t>
      </w:r>
      <w:r w:rsidRPr="009C5A8A">
        <w:rPr>
          <w:rFonts w:asciiTheme="majorHAnsi" w:hAnsiTheme="majorHAnsi"/>
          <w:sz w:val="24"/>
          <w:szCs w:val="24"/>
        </w:rPr>
        <w:t>)</w:t>
      </w:r>
      <w:r w:rsidR="003629C1" w:rsidRPr="009C5A8A">
        <w:rPr>
          <w:rFonts w:asciiTheme="majorHAnsi" w:hAnsiTheme="majorHAnsi"/>
          <w:sz w:val="24"/>
          <w:szCs w:val="24"/>
        </w:rPr>
        <w:t xml:space="preserve"> </w:t>
      </w:r>
      <w:r w:rsidR="000567C1" w:rsidRPr="009C5A8A">
        <w:rPr>
          <w:rFonts w:asciiTheme="majorHAnsi" w:hAnsiTheme="majorHAnsi"/>
          <w:sz w:val="24"/>
          <w:szCs w:val="24"/>
        </w:rPr>
        <w:t>–</w:t>
      </w:r>
      <w:r w:rsidR="003629C1" w:rsidRPr="009C5A8A">
        <w:rPr>
          <w:rFonts w:asciiTheme="majorHAnsi" w:hAnsiTheme="majorHAnsi"/>
          <w:sz w:val="24"/>
          <w:szCs w:val="24"/>
        </w:rPr>
        <w:t xml:space="preserve"> </w:t>
      </w:r>
    </w:p>
    <w:p w14:paraId="4D348BCC" w14:textId="6159B1AB" w:rsidR="00766AA5" w:rsidRPr="009C5A8A" w:rsidRDefault="006C3480" w:rsidP="00D65347">
      <w:pPr>
        <w:pStyle w:val="ListParagraph"/>
        <w:numPr>
          <w:ilvl w:val="1"/>
          <w:numId w:val="1"/>
        </w:numPr>
        <w:rPr>
          <w:rFonts w:asciiTheme="majorHAnsi" w:hAnsiTheme="majorHAnsi"/>
          <w:bCs/>
          <w:sz w:val="24"/>
          <w:szCs w:val="24"/>
        </w:rPr>
      </w:pPr>
      <w:r w:rsidRPr="009C5A8A">
        <w:rPr>
          <w:rFonts w:asciiTheme="majorHAnsi" w:hAnsiTheme="majorHAnsi"/>
          <w:sz w:val="24"/>
          <w:szCs w:val="24"/>
        </w:rPr>
        <w:t xml:space="preserve">ANS Bylaws revisions </w:t>
      </w:r>
      <w:r w:rsidR="00B92C34" w:rsidRPr="009C5A8A">
        <w:rPr>
          <w:rFonts w:asciiTheme="majorHAnsi" w:hAnsiTheme="majorHAnsi"/>
          <w:sz w:val="24"/>
          <w:szCs w:val="24"/>
        </w:rPr>
        <w:t>update</w:t>
      </w:r>
      <w:r w:rsidR="00634288" w:rsidRPr="009C5A8A">
        <w:rPr>
          <w:rFonts w:asciiTheme="majorHAnsi" w:hAnsiTheme="majorHAnsi"/>
          <w:sz w:val="24"/>
          <w:szCs w:val="24"/>
        </w:rPr>
        <w:t>.</w:t>
      </w:r>
    </w:p>
    <w:p w14:paraId="0F940019" w14:textId="3ADD4ECB" w:rsidR="000773C2" w:rsidRPr="009C5A8A" w:rsidRDefault="001B67F2" w:rsidP="000773C2">
      <w:pPr>
        <w:pStyle w:val="ListParagraph"/>
        <w:numPr>
          <w:ilvl w:val="2"/>
          <w:numId w:val="1"/>
        </w:numPr>
        <w:rPr>
          <w:rFonts w:asciiTheme="majorHAnsi" w:hAnsiTheme="majorHAnsi"/>
          <w:bCs/>
          <w:sz w:val="24"/>
          <w:szCs w:val="24"/>
        </w:rPr>
      </w:pPr>
      <w:r w:rsidRPr="009B3C96">
        <w:rPr>
          <w:rFonts w:asciiTheme="majorHAnsi" w:hAnsiTheme="majorHAnsi"/>
          <w:sz w:val="24"/>
          <w:szCs w:val="24"/>
        </w:rPr>
        <w:t>Draft revision of ANS-NE Bylaws and Rules</w:t>
      </w:r>
      <w:r w:rsidR="000773C2" w:rsidRPr="009B3C96">
        <w:rPr>
          <w:rFonts w:asciiTheme="majorHAnsi" w:hAnsiTheme="majorHAnsi"/>
          <w:sz w:val="24"/>
          <w:szCs w:val="24"/>
        </w:rPr>
        <w:t xml:space="preserve"> sent out </w:t>
      </w:r>
      <w:r w:rsidR="00C7261D" w:rsidRPr="009B3C96">
        <w:rPr>
          <w:rFonts w:asciiTheme="majorHAnsi" w:hAnsiTheme="majorHAnsi"/>
          <w:sz w:val="24"/>
          <w:szCs w:val="24"/>
        </w:rPr>
        <w:t xml:space="preserve">to EC </w:t>
      </w:r>
      <w:r w:rsidR="000773C2" w:rsidRPr="009B3C96">
        <w:rPr>
          <w:rFonts w:asciiTheme="majorHAnsi" w:hAnsiTheme="majorHAnsi"/>
          <w:sz w:val="24"/>
          <w:szCs w:val="24"/>
        </w:rPr>
        <w:t>yesterday for review</w:t>
      </w:r>
      <w:r w:rsidR="00C7261D" w:rsidRPr="009B3C96">
        <w:rPr>
          <w:rFonts w:asciiTheme="majorHAnsi" w:hAnsiTheme="majorHAnsi"/>
          <w:sz w:val="24"/>
          <w:szCs w:val="24"/>
        </w:rPr>
        <w:t>.</w:t>
      </w:r>
    </w:p>
    <w:p w14:paraId="0769CEC9" w14:textId="53CFD5E4" w:rsidR="0051224F" w:rsidRPr="009B3C96" w:rsidRDefault="001B67F2" w:rsidP="000773C2">
      <w:pPr>
        <w:pStyle w:val="ListParagraph"/>
        <w:numPr>
          <w:ilvl w:val="2"/>
          <w:numId w:val="1"/>
        </w:numPr>
        <w:rPr>
          <w:rFonts w:asciiTheme="majorHAnsi" w:hAnsiTheme="majorHAnsi"/>
          <w:bCs/>
          <w:sz w:val="24"/>
          <w:szCs w:val="24"/>
        </w:rPr>
      </w:pPr>
      <w:r w:rsidRPr="009B3C96">
        <w:rPr>
          <w:rFonts w:asciiTheme="majorHAnsi" w:hAnsiTheme="majorHAnsi"/>
          <w:bCs/>
          <w:sz w:val="24"/>
          <w:szCs w:val="24"/>
        </w:rPr>
        <w:t>ANS Society has t</w:t>
      </w:r>
      <w:r w:rsidR="0051224F" w:rsidRPr="009B3C96">
        <w:rPr>
          <w:rFonts w:asciiTheme="majorHAnsi" w:hAnsiTheme="majorHAnsi"/>
          <w:bCs/>
          <w:sz w:val="24"/>
          <w:szCs w:val="24"/>
        </w:rPr>
        <w:t xml:space="preserve">hree sets of Bylaws and Rules </w:t>
      </w:r>
    </w:p>
    <w:p w14:paraId="3CCD3F3F" w14:textId="10E34C79" w:rsidR="0051224F" w:rsidRPr="009B3C96" w:rsidRDefault="0051224F" w:rsidP="0051224F">
      <w:pPr>
        <w:pStyle w:val="ListParagraph"/>
        <w:numPr>
          <w:ilvl w:val="3"/>
          <w:numId w:val="1"/>
        </w:numPr>
        <w:rPr>
          <w:rFonts w:asciiTheme="majorHAnsi" w:hAnsiTheme="majorHAnsi"/>
          <w:bCs/>
          <w:sz w:val="24"/>
          <w:szCs w:val="24"/>
        </w:rPr>
      </w:pPr>
      <w:r w:rsidRPr="009B3C96">
        <w:rPr>
          <w:rFonts w:asciiTheme="majorHAnsi" w:hAnsiTheme="majorHAnsi"/>
          <w:bCs/>
          <w:sz w:val="24"/>
          <w:szCs w:val="24"/>
        </w:rPr>
        <w:t>Local Section</w:t>
      </w:r>
    </w:p>
    <w:p w14:paraId="4EE8FC57" w14:textId="0AFDA3AF" w:rsidR="0051224F" w:rsidRPr="009B3C96" w:rsidRDefault="0051224F" w:rsidP="0051224F">
      <w:pPr>
        <w:pStyle w:val="ListParagraph"/>
        <w:numPr>
          <w:ilvl w:val="3"/>
          <w:numId w:val="1"/>
        </w:numPr>
        <w:rPr>
          <w:rFonts w:asciiTheme="majorHAnsi" w:hAnsiTheme="majorHAnsi"/>
          <w:bCs/>
          <w:sz w:val="24"/>
          <w:szCs w:val="24"/>
        </w:rPr>
      </w:pPr>
      <w:r w:rsidRPr="009B3C96">
        <w:rPr>
          <w:rFonts w:asciiTheme="majorHAnsi" w:hAnsiTheme="majorHAnsi"/>
          <w:bCs/>
          <w:sz w:val="24"/>
          <w:szCs w:val="24"/>
        </w:rPr>
        <w:t>Student Section</w:t>
      </w:r>
    </w:p>
    <w:p w14:paraId="54CA362D" w14:textId="66955C2A" w:rsidR="0051224F" w:rsidRPr="009B3C96" w:rsidRDefault="0051224F" w:rsidP="0051224F">
      <w:pPr>
        <w:pStyle w:val="ListParagraph"/>
        <w:numPr>
          <w:ilvl w:val="3"/>
          <w:numId w:val="1"/>
        </w:numPr>
        <w:rPr>
          <w:rFonts w:asciiTheme="majorHAnsi" w:hAnsiTheme="majorHAnsi"/>
          <w:bCs/>
          <w:sz w:val="24"/>
          <w:szCs w:val="24"/>
        </w:rPr>
      </w:pPr>
      <w:r w:rsidRPr="009B3C96">
        <w:rPr>
          <w:rFonts w:asciiTheme="majorHAnsi" w:hAnsiTheme="majorHAnsi"/>
          <w:bCs/>
          <w:sz w:val="24"/>
          <w:szCs w:val="24"/>
        </w:rPr>
        <w:t>Professional Division</w:t>
      </w:r>
    </w:p>
    <w:p w14:paraId="0C9EEAE0" w14:textId="30D3C3CC" w:rsidR="0051224F" w:rsidRPr="009B3C96" w:rsidRDefault="0051224F" w:rsidP="0051224F">
      <w:pPr>
        <w:pStyle w:val="ListParagraph"/>
        <w:numPr>
          <w:ilvl w:val="2"/>
          <w:numId w:val="1"/>
        </w:numPr>
        <w:rPr>
          <w:rFonts w:asciiTheme="majorHAnsi" w:hAnsiTheme="majorHAnsi"/>
          <w:bCs/>
          <w:sz w:val="24"/>
          <w:szCs w:val="24"/>
        </w:rPr>
      </w:pPr>
      <w:r w:rsidRPr="009B3C96">
        <w:rPr>
          <w:rFonts w:asciiTheme="majorHAnsi" w:hAnsiTheme="majorHAnsi"/>
          <w:bCs/>
          <w:sz w:val="24"/>
          <w:szCs w:val="24"/>
        </w:rPr>
        <w:t xml:space="preserve">Because changes to the Student Section </w:t>
      </w:r>
      <w:r w:rsidR="001B67F2" w:rsidRPr="009B3C96">
        <w:rPr>
          <w:rFonts w:asciiTheme="majorHAnsi" w:hAnsiTheme="majorHAnsi"/>
          <w:bCs/>
          <w:sz w:val="24"/>
          <w:szCs w:val="24"/>
        </w:rPr>
        <w:t>review/</w:t>
      </w:r>
      <w:r w:rsidRPr="009B3C96">
        <w:rPr>
          <w:rFonts w:asciiTheme="majorHAnsi" w:hAnsiTheme="majorHAnsi"/>
          <w:bCs/>
          <w:sz w:val="24"/>
          <w:szCs w:val="24"/>
        </w:rPr>
        <w:t>approv</w:t>
      </w:r>
      <w:r w:rsidR="001B67F2" w:rsidRPr="009B3C96">
        <w:rPr>
          <w:rFonts w:asciiTheme="majorHAnsi" w:hAnsiTheme="majorHAnsi"/>
          <w:bCs/>
          <w:sz w:val="24"/>
          <w:szCs w:val="24"/>
        </w:rPr>
        <w:t>al</w:t>
      </w:r>
      <w:r w:rsidRPr="009B3C96">
        <w:rPr>
          <w:rFonts w:asciiTheme="majorHAnsi" w:hAnsiTheme="majorHAnsi"/>
          <w:bCs/>
          <w:sz w:val="24"/>
          <w:szCs w:val="24"/>
        </w:rPr>
        <w:t xml:space="preserve"> </w:t>
      </w:r>
      <w:r w:rsidR="001B67F2" w:rsidRPr="009B3C96">
        <w:rPr>
          <w:rFonts w:asciiTheme="majorHAnsi" w:hAnsiTheme="majorHAnsi"/>
          <w:bCs/>
          <w:sz w:val="24"/>
          <w:szCs w:val="24"/>
        </w:rPr>
        <w:t>was not completed</w:t>
      </w:r>
      <w:r w:rsidRPr="009B3C96">
        <w:rPr>
          <w:rFonts w:asciiTheme="majorHAnsi" w:hAnsiTheme="majorHAnsi"/>
          <w:bCs/>
          <w:sz w:val="24"/>
          <w:szCs w:val="24"/>
        </w:rPr>
        <w:t xml:space="preserve"> in time for the annual meeting, the decision was made to delay submittal to the Board of Directors for approval until the November Winter meeting when all three sets could be submitted together.</w:t>
      </w:r>
      <w:r w:rsidR="00AB30C7" w:rsidRPr="009B3C96">
        <w:rPr>
          <w:rFonts w:asciiTheme="majorHAnsi" w:hAnsiTheme="majorHAnsi"/>
          <w:bCs/>
          <w:sz w:val="24"/>
          <w:szCs w:val="24"/>
        </w:rPr>
        <w:t xml:space="preserve"> They are planning to submit for the Winter meeting in November</w:t>
      </w:r>
      <w:r w:rsidR="00D60DC3" w:rsidRPr="009B3C96">
        <w:rPr>
          <w:rFonts w:asciiTheme="majorHAnsi" w:hAnsiTheme="majorHAnsi"/>
          <w:bCs/>
          <w:sz w:val="24"/>
          <w:szCs w:val="24"/>
        </w:rPr>
        <w:t>.</w:t>
      </w:r>
    </w:p>
    <w:p w14:paraId="75D5D278" w14:textId="00952F24" w:rsidR="009E5A9A" w:rsidRPr="009C5A8A" w:rsidRDefault="009E5A9A" w:rsidP="00F57ADA">
      <w:pPr>
        <w:pStyle w:val="ListParagraph"/>
        <w:numPr>
          <w:ilvl w:val="0"/>
          <w:numId w:val="1"/>
        </w:numPr>
        <w:rPr>
          <w:rFonts w:asciiTheme="majorHAnsi" w:hAnsiTheme="majorHAnsi"/>
          <w:b/>
          <w:sz w:val="24"/>
          <w:szCs w:val="24"/>
        </w:rPr>
      </w:pPr>
      <w:r w:rsidRPr="009C5A8A">
        <w:rPr>
          <w:rFonts w:asciiTheme="majorHAnsi" w:hAnsiTheme="majorHAnsi"/>
          <w:b/>
          <w:sz w:val="24"/>
          <w:szCs w:val="24"/>
        </w:rPr>
        <w:t>Committee Reports/ Discussion</w:t>
      </w:r>
    </w:p>
    <w:p w14:paraId="3318D8DA" w14:textId="4AC5ADF7" w:rsidR="00316851" w:rsidRPr="009C5A8A" w:rsidRDefault="009E5A9A" w:rsidP="00B92C34">
      <w:pPr>
        <w:pStyle w:val="ListParagraph"/>
        <w:numPr>
          <w:ilvl w:val="1"/>
          <w:numId w:val="1"/>
        </w:numPr>
        <w:rPr>
          <w:rFonts w:asciiTheme="majorHAnsi" w:hAnsiTheme="majorHAnsi"/>
          <w:sz w:val="24"/>
          <w:szCs w:val="24"/>
        </w:rPr>
      </w:pPr>
      <w:r w:rsidRPr="009C5A8A">
        <w:rPr>
          <w:rFonts w:asciiTheme="majorHAnsi" w:hAnsiTheme="majorHAnsi"/>
          <w:sz w:val="24"/>
          <w:szCs w:val="24"/>
        </w:rPr>
        <w:t>Membership/Program Committee reports (</w:t>
      </w:r>
      <w:r w:rsidR="0017154A" w:rsidRPr="009C5A8A">
        <w:rPr>
          <w:rFonts w:asciiTheme="majorHAnsi" w:hAnsiTheme="majorHAnsi"/>
          <w:sz w:val="24"/>
          <w:szCs w:val="24"/>
        </w:rPr>
        <w:t>C</w:t>
      </w:r>
      <w:r w:rsidR="00B92115" w:rsidRPr="009C5A8A">
        <w:rPr>
          <w:rFonts w:asciiTheme="majorHAnsi" w:hAnsiTheme="majorHAnsi"/>
          <w:sz w:val="24"/>
          <w:szCs w:val="24"/>
        </w:rPr>
        <w:t xml:space="preserve">. </w:t>
      </w:r>
      <w:r w:rsidR="0017154A" w:rsidRPr="009C5A8A">
        <w:rPr>
          <w:rFonts w:asciiTheme="majorHAnsi" w:hAnsiTheme="majorHAnsi"/>
          <w:sz w:val="24"/>
          <w:szCs w:val="24"/>
        </w:rPr>
        <w:t>Roy</w:t>
      </w:r>
      <w:r w:rsidRPr="009C5A8A">
        <w:rPr>
          <w:rFonts w:asciiTheme="majorHAnsi" w:hAnsiTheme="majorHAnsi"/>
          <w:sz w:val="24"/>
          <w:szCs w:val="24"/>
        </w:rPr>
        <w:t>) (Attachment A)</w:t>
      </w:r>
      <w:r w:rsidR="00BF2E4D" w:rsidRPr="009C5A8A">
        <w:rPr>
          <w:rFonts w:asciiTheme="majorHAnsi" w:hAnsiTheme="majorHAnsi"/>
          <w:sz w:val="24"/>
          <w:szCs w:val="24"/>
        </w:rPr>
        <w:t xml:space="preserve"> </w:t>
      </w:r>
    </w:p>
    <w:p w14:paraId="0654CE15" w14:textId="2C99E75A" w:rsidR="00C41C27" w:rsidRPr="009C5A8A" w:rsidRDefault="00AC77A3" w:rsidP="00F57ADA">
      <w:pPr>
        <w:pStyle w:val="ListParagraph"/>
        <w:numPr>
          <w:ilvl w:val="1"/>
          <w:numId w:val="1"/>
        </w:numPr>
        <w:rPr>
          <w:rFonts w:asciiTheme="majorHAnsi" w:hAnsiTheme="majorHAnsi"/>
          <w:sz w:val="24"/>
          <w:szCs w:val="24"/>
        </w:rPr>
      </w:pPr>
      <w:r w:rsidRPr="009C5A8A">
        <w:rPr>
          <w:rFonts w:asciiTheme="majorHAnsi" w:hAnsiTheme="majorHAnsi"/>
          <w:sz w:val="24"/>
          <w:szCs w:val="24"/>
        </w:rPr>
        <w:t>Program Committee</w:t>
      </w:r>
      <w:r w:rsidR="00763A6D" w:rsidRPr="009C5A8A">
        <w:rPr>
          <w:rFonts w:asciiTheme="majorHAnsi" w:hAnsiTheme="majorHAnsi"/>
          <w:sz w:val="24"/>
          <w:szCs w:val="24"/>
        </w:rPr>
        <w:t xml:space="preserve"> </w:t>
      </w:r>
      <w:r w:rsidR="00F77D99" w:rsidRPr="009C5A8A">
        <w:rPr>
          <w:rFonts w:asciiTheme="majorHAnsi" w:hAnsiTheme="majorHAnsi"/>
          <w:sz w:val="24"/>
          <w:szCs w:val="24"/>
        </w:rPr>
        <w:t>(</w:t>
      </w:r>
      <w:r w:rsidR="0017154A" w:rsidRPr="009C5A8A">
        <w:rPr>
          <w:rFonts w:asciiTheme="majorHAnsi" w:hAnsiTheme="majorHAnsi"/>
          <w:sz w:val="24"/>
          <w:szCs w:val="24"/>
        </w:rPr>
        <w:t>N.</w:t>
      </w:r>
      <w:r w:rsidR="00DB20ED" w:rsidRPr="009C5A8A">
        <w:rPr>
          <w:rFonts w:asciiTheme="majorHAnsi" w:hAnsiTheme="majorHAnsi"/>
          <w:sz w:val="24"/>
          <w:szCs w:val="24"/>
        </w:rPr>
        <w:t xml:space="preserve"> </w:t>
      </w:r>
      <w:r w:rsidR="0017154A" w:rsidRPr="009C5A8A">
        <w:rPr>
          <w:rFonts w:asciiTheme="majorHAnsi" w:hAnsiTheme="majorHAnsi"/>
          <w:sz w:val="24"/>
          <w:szCs w:val="24"/>
        </w:rPr>
        <w:t>Glucksberg</w:t>
      </w:r>
      <w:r w:rsidR="007D39A7" w:rsidRPr="009C5A8A">
        <w:rPr>
          <w:rFonts w:asciiTheme="majorHAnsi" w:hAnsiTheme="majorHAnsi"/>
          <w:sz w:val="24"/>
          <w:szCs w:val="24"/>
        </w:rPr>
        <w:t>/B.</w:t>
      </w:r>
      <w:r w:rsidR="00055D39" w:rsidRPr="009C5A8A">
        <w:rPr>
          <w:rFonts w:asciiTheme="majorHAnsi" w:hAnsiTheme="majorHAnsi"/>
          <w:sz w:val="24"/>
          <w:szCs w:val="24"/>
        </w:rPr>
        <w:t xml:space="preserve"> </w:t>
      </w:r>
      <w:r w:rsidR="007D39A7" w:rsidRPr="009C5A8A">
        <w:rPr>
          <w:rFonts w:asciiTheme="majorHAnsi" w:hAnsiTheme="majorHAnsi"/>
          <w:sz w:val="24"/>
          <w:szCs w:val="24"/>
        </w:rPr>
        <w:t>Capstick</w:t>
      </w:r>
      <w:r w:rsidR="00F77D99" w:rsidRPr="009C5A8A">
        <w:rPr>
          <w:rFonts w:asciiTheme="majorHAnsi" w:hAnsiTheme="majorHAnsi"/>
          <w:sz w:val="24"/>
          <w:szCs w:val="24"/>
        </w:rPr>
        <w:t xml:space="preserve">) </w:t>
      </w:r>
      <w:r w:rsidR="00763A6D" w:rsidRPr="009C5A8A">
        <w:rPr>
          <w:rFonts w:asciiTheme="majorHAnsi" w:hAnsiTheme="majorHAnsi"/>
          <w:sz w:val="24"/>
          <w:szCs w:val="24"/>
        </w:rPr>
        <w:t>(Attachment A)</w:t>
      </w:r>
      <w:r w:rsidR="009279EE" w:rsidRPr="009C5A8A">
        <w:rPr>
          <w:rFonts w:asciiTheme="majorHAnsi" w:hAnsiTheme="majorHAnsi"/>
          <w:sz w:val="24"/>
          <w:szCs w:val="24"/>
        </w:rPr>
        <w:t xml:space="preserve"> </w:t>
      </w:r>
    </w:p>
    <w:p w14:paraId="13547E57" w14:textId="6C1D00ED" w:rsidR="007C12CA" w:rsidRPr="009B3C96" w:rsidRDefault="001B67F2" w:rsidP="00D65347">
      <w:pPr>
        <w:pStyle w:val="ListParagraph"/>
        <w:numPr>
          <w:ilvl w:val="2"/>
          <w:numId w:val="1"/>
        </w:numPr>
        <w:rPr>
          <w:rFonts w:asciiTheme="majorHAnsi" w:hAnsiTheme="majorHAnsi" w:cstheme="minorHAnsi"/>
          <w:sz w:val="24"/>
          <w:szCs w:val="24"/>
        </w:rPr>
      </w:pPr>
      <w:r w:rsidRPr="009B3C96">
        <w:rPr>
          <w:rFonts w:asciiTheme="majorHAnsi" w:hAnsiTheme="majorHAnsi" w:cstheme="minorHAnsi"/>
          <w:sz w:val="24"/>
          <w:szCs w:val="24"/>
        </w:rPr>
        <w:t>J. Balayan issued a flyer today announcing the September/October/ November meetings.</w:t>
      </w:r>
    </w:p>
    <w:p w14:paraId="4C73E3A8" w14:textId="7635C7D8" w:rsidR="001B67F2" w:rsidRPr="009B3C96" w:rsidRDefault="001B67F2" w:rsidP="00D65347">
      <w:pPr>
        <w:pStyle w:val="ListParagraph"/>
        <w:numPr>
          <w:ilvl w:val="2"/>
          <w:numId w:val="1"/>
        </w:numPr>
        <w:rPr>
          <w:rFonts w:asciiTheme="majorHAnsi" w:hAnsiTheme="majorHAnsi" w:cstheme="minorHAnsi"/>
          <w:sz w:val="24"/>
          <w:szCs w:val="24"/>
        </w:rPr>
      </w:pPr>
      <w:r w:rsidRPr="009B3C96">
        <w:rPr>
          <w:rFonts w:asciiTheme="majorHAnsi" w:hAnsiTheme="majorHAnsi" w:cstheme="minorHAnsi"/>
          <w:sz w:val="24"/>
          <w:szCs w:val="24"/>
        </w:rPr>
        <w:t>Need to complete planning for the January/February/March meetings.</w:t>
      </w:r>
    </w:p>
    <w:p w14:paraId="32866AFF" w14:textId="470B3CA8" w:rsidR="001B67F2" w:rsidRPr="009B3C96" w:rsidRDefault="001B67F2" w:rsidP="00D65347">
      <w:pPr>
        <w:pStyle w:val="ListParagraph"/>
        <w:numPr>
          <w:ilvl w:val="2"/>
          <w:numId w:val="1"/>
        </w:numPr>
        <w:rPr>
          <w:rFonts w:asciiTheme="majorHAnsi" w:hAnsiTheme="majorHAnsi" w:cstheme="minorHAnsi"/>
          <w:sz w:val="24"/>
          <w:szCs w:val="24"/>
        </w:rPr>
      </w:pPr>
      <w:r w:rsidRPr="009B3C96">
        <w:rPr>
          <w:rFonts w:asciiTheme="majorHAnsi" w:hAnsiTheme="majorHAnsi" w:cstheme="minorHAnsi"/>
          <w:sz w:val="24"/>
          <w:szCs w:val="24"/>
        </w:rPr>
        <w:t xml:space="preserve">Planning in progress for Grace </w:t>
      </w:r>
      <w:r w:rsidR="008B31EF" w:rsidRPr="009B3C96">
        <w:rPr>
          <w:rFonts w:asciiTheme="majorHAnsi" w:hAnsiTheme="majorHAnsi" w:cstheme="minorHAnsi"/>
          <w:sz w:val="24"/>
          <w:szCs w:val="24"/>
        </w:rPr>
        <w:t>Stanke</w:t>
      </w:r>
      <w:r w:rsidRPr="009B3C96">
        <w:rPr>
          <w:rFonts w:asciiTheme="majorHAnsi" w:hAnsiTheme="majorHAnsi" w:cstheme="minorHAnsi"/>
          <w:sz w:val="24"/>
          <w:szCs w:val="24"/>
        </w:rPr>
        <w:t xml:space="preserve"> to be </w:t>
      </w:r>
      <w:r w:rsidR="008B31EF" w:rsidRPr="009B3C96">
        <w:rPr>
          <w:rFonts w:asciiTheme="majorHAnsi" w:hAnsiTheme="majorHAnsi" w:cstheme="minorHAnsi"/>
          <w:sz w:val="24"/>
          <w:szCs w:val="24"/>
        </w:rPr>
        <w:t>the speaker for the April meeting</w:t>
      </w:r>
      <w:r w:rsidR="00D60DC3" w:rsidRPr="009B3C96">
        <w:rPr>
          <w:rFonts w:asciiTheme="majorHAnsi" w:hAnsiTheme="majorHAnsi" w:cstheme="minorHAnsi"/>
          <w:sz w:val="24"/>
          <w:szCs w:val="24"/>
        </w:rPr>
        <w:t>.</w:t>
      </w:r>
    </w:p>
    <w:p w14:paraId="1B2D90CB" w14:textId="2A954A3F" w:rsidR="009E5A9A" w:rsidRPr="009C5A8A" w:rsidRDefault="009E5A9A" w:rsidP="004C7748">
      <w:pPr>
        <w:pStyle w:val="ListParagraph"/>
        <w:numPr>
          <w:ilvl w:val="1"/>
          <w:numId w:val="1"/>
        </w:numPr>
        <w:rPr>
          <w:rFonts w:asciiTheme="majorHAnsi" w:hAnsiTheme="majorHAnsi"/>
          <w:sz w:val="24"/>
          <w:szCs w:val="24"/>
        </w:rPr>
      </w:pPr>
      <w:r w:rsidRPr="009C5A8A">
        <w:rPr>
          <w:rFonts w:asciiTheme="majorHAnsi" w:hAnsiTheme="majorHAnsi"/>
          <w:sz w:val="24"/>
          <w:szCs w:val="24"/>
        </w:rPr>
        <w:t>Outreach activities report (</w:t>
      </w:r>
      <w:r w:rsidR="00207A28" w:rsidRPr="009C5A8A">
        <w:rPr>
          <w:rFonts w:asciiTheme="majorHAnsi" w:hAnsiTheme="majorHAnsi"/>
          <w:sz w:val="24"/>
          <w:szCs w:val="24"/>
        </w:rPr>
        <w:t>D.</w:t>
      </w:r>
      <w:r w:rsidR="00DB20ED" w:rsidRPr="009C5A8A">
        <w:rPr>
          <w:rFonts w:asciiTheme="majorHAnsi" w:hAnsiTheme="majorHAnsi"/>
          <w:sz w:val="24"/>
          <w:szCs w:val="24"/>
        </w:rPr>
        <w:t xml:space="preserve"> </w:t>
      </w:r>
      <w:r w:rsidRPr="009C5A8A">
        <w:rPr>
          <w:rFonts w:asciiTheme="majorHAnsi" w:hAnsiTheme="majorHAnsi"/>
          <w:sz w:val="24"/>
          <w:szCs w:val="24"/>
        </w:rPr>
        <w:t>Kapitz</w:t>
      </w:r>
      <w:r w:rsidR="00646888" w:rsidRPr="009C5A8A">
        <w:rPr>
          <w:rFonts w:asciiTheme="majorHAnsi" w:hAnsiTheme="majorHAnsi"/>
          <w:sz w:val="24"/>
          <w:szCs w:val="24"/>
        </w:rPr>
        <w:t>/C. Roy</w:t>
      </w:r>
      <w:r w:rsidRPr="009C5A8A">
        <w:rPr>
          <w:rFonts w:asciiTheme="majorHAnsi" w:hAnsiTheme="majorHAnsi"/>
          <w:sz w:val="24"/>
          <w:szCs w:val="24"/>
        </w:rPr>
        <w:t>)</w:t>
      </w:r>
      <w:r w:rsidR="00352DF1" w:rsidRPr="009C5A8A">
        <w:rPr>
          <w:rFonts w:asciiTheme="majorHAnsi" w:hAnsiTheme="majorHAnsi"/>
          <w:sz w:val="24"/>
          <w:szCs w:val="24"/>
        </w:rPr>
        <w:t xml:space="preserve"> </w:t>
      </w:r>
      <w:r w:rsidR="006539BC" w:rsidRPr="009C5A8A">
        <w:rPr>
          <w:rFonts w:asciiTheme="majorHAnsi" w:hAnsiTheme="majorHAnsi"/>
          <w:sz w:val="24"/>
          <w:szCs w:val="24"/>
        </w:rPr>
        <w:t>–</w:t>
      </w:r>
      <w:r w:rsidR="00AC7B2D" w:rsidRPr="009C5A8A">
        <w:rPr>
          <w:rFonts w:asciiTheme="majorHAnsi" w:hAnsiTheme="majorHAnsi"/>
          <w:sz w:val="24"/>
          <w:szCs w:val="24"/>
        </w:rPr>
        <w:t xml:space="preserve"> See Attachment B</w:t>
      </w:r>
    </w:p>
    <w:p w14:paraId="246E78E3" w14:textId="05DF84AA" w:rsidR="00316851" w:rsidRPr="009C5A8A" w:rsidRDefault="007C12CA" w:rsidP="00D65347">
      <w:pPr>
        <w:pStyle w:val="ListParagraph"/>
        <w:numPr>
          <w:ilvl w:val="2"/>
          <w:numId w:val="1"/>
        </w:numPr>
        <w:rPr>
          <w:rFonts w:asciiTheme="majorHAnsi" w:hAnsiTheme="majorHAnsi"/>
          <w:sz w:val="24"/>
          <w:szCs w:val="24"/>
        </w:rPr>
      </w:pPr>
      <w:r w:rsidRPr="009C5A8A">
        <w:rPr>
          <w:rFonts w:asciiTheme="majorHAnsi" w:hAnsiTheme="majorHAnsi"/>
          <w:sz w:val="24"/>
          <w:szCs w:val="24"/>
        </w:rPr>
        <w:t xml:space="preserve">D. Kapitz School Presentation </w:t>
      </w:r>
      <w:r w:rsidR="00B92C34" w:rsidRPr="009C5A8A">
        <w:rPr>
          <w:rFonts w:asciiTheme="majorHAnsi" w:hAnsiTheme="majorHAnsi"/>
          <w:sz w:val="24"/>
          <w:szCs w:val="24"/>
        </w:rPr>
        <w:t>update</w:t>
      </w:r>
      <w:r w:rsidR="00BE4060" w:rsidRPr="009C5A8A">
        <w:rPr>
          <w:rFonts w:asciiTheme="majorHAnsi" w:hAnsiTheme="majorHAnsi"/>
          <w:sz w:val="24"/>
          <w:szCs w:val="24"/>
        </w:rPr>
        <w:t>.</w:t>
      </w:r>
      <w:r w:rsidR="001B67F2" w:rsidRPr="009C5A8A">
        <w:rPr>
          <w:rFonts w:asciiTheme="majorHAnsi" w:hAnsiTheme="majorHAnsi"/>
          <w:sz w:val="24"/>
          <w:szCs w:val="24"/>
        </w:rPr>
        <w:t xml:space="preserve"> </w:t>
      </w:r>
      <w:r w:rsidR="001B67F2" w:rsidRPr="009B3C96">
        <w:rPr>
          <w:rFonts w:asciiTheme="majorHAnsi" w:hAnsiTheme="majorHAnsi"/>
          <w:sz w:val="24"/>
          <w:szCs w:val="24"/>
        </w:rPr>
        <w:t>No update</w:t>
      </w:r>
    </w:p>
    <w:p w14:paraId="76964A31" w14:textId="32A7D368" w:rsidR="00BE4060" w:rsidRPr="009C5A8A" w:rsidRDefault="008644F7" w:rsidP="00D65347">
      <w:pPr>
        <w:pStyle w:val="ListParagraph"/>
        <w:numPr>
          <w:ilvl w:val="1"/>
          <w:numId w:val="1"/>
        </w:numPr>
        <w:rPr>
          <w:rFonts w:asciiTheme="majorHAnsi" w:hAnsiTheme="majorHAnsi"/>
          <w:sz w:val="24"/>
          <w:szCs w:val="24"/>
        </w:rPr>
      </w:pPr>
      <w:r w:rsidRPr="009C5A8A">
        <w:rPr>
          <w:rFonts w:asciiTheme="majorHAnsi" w:hAnsiTheme="majorHAnsi"/>
          <w:sz w:val="24"/>
          <w:szCs w:val="24"/>
        </w:rPr>
        <w:t xml:space="preserve">B. McNeely </w:t>
      </w:r>
      <w:r w:rsidR="00156A09" w:rsidRPr="009C5A8A">
        <w:rPr>
          <w:rFonts w:asciiTheme="majorHAnsi" w:hAnsiTheme="majorHAnsi"/>
          <w:sz w:val="24"/>
          <w:szCs w:val="24"/>
        </w:rPr>
        <w:t xml:space="preserve">to </w:t>
      </w:r>
      <w:r w:rsidRPr="009C5A8A">
        <w:rPr>
          <w:rFonts w:asciiTheme="majorHAnsi" w:hAnsiTheme="majorHAnsi"/>
          <w:sz w:val="24"/>
          <w:szCs w:val="24"/>
        </w:rPr>
        <w:t>contact other Student sections and verify that ANS-NE meeting invitations are being distributed to their respective members</w:t>
      </w:r>
      <w:r w:rsidR="00BE4060" w:rsidRPr="009C5A8A">
        <w:rPr>
          <w:rFonts w:asciiTheme="majorHAnsi" w:hAnsiTheme="majorHAnsi"/>
          <w:sz w:val="24"/>
          <w:szCs w:val="24"/>
        </w:rPr>
        <w:t>.</w:t>
      </w:r>
      <w:r w:rsidR="001B67F2" w:rsidRPr="009C5A8A">
        <w:rPr>
          <w:rFonts w:asciiTheme="majorHAnsi" w:hAnsiTheme="majorHAnsi"/>
          <w:sz w:val="24"/>
          <w:szCs w:val="24"/>
        </w:rPr>
        <w:t xml:space="preserve"> </w:t>
      </w:r>
      <w:r w:rsidR="001B67F2" w:rsidRPr="009B3C96">
        <w:rPr>
          <w:rFonts w:asciiTheme="majorHAnsi" w:hAnsiTheme="majorHAnsi"/>
          <w:sz w:val="24"/>
          <w:szCs w:val="24"/>
        </w:rPr>
        <w:t>No update.</w:t>
      </w:r>
    </w:p>
    <w:p w14:paraId="555F8465" w14:textId="2AACE65B" w:rsidR="00EB0CFA" w:rsidRPr="009C5A8A" w:rsidRDefault="009E5A9A" w:rsidP="00F57ADA">
      <w:pPr>
        <w:pStyle w:val="ListParagraph"/>
        <w:numPr>
          <w:ilvl w:val="0"/>
          <w:numId w:val="1"/>
        </w:numPr>
        <w:rPr>
          <w:rFonts w:asciiTheme="majorHAnsi" w:hAnsiTheme="majorHAnsi"/>
          <w:bCs/>
          <w:sz w:val="24"/>
          <w:szCs w:val="24"/>
        </w:rPr>
      </w:pPr>
      <w:r w:rsidRPr="009C5A8A">
        <w:rPr>
          <w:rFonts w:asciiTheme="majorHAnsi" w:hAnsiTheme="majorHAnsi"/>
          <w:b/>
          <w:sz w:val="24"/>
          <w:szCs w:val="24"/>
        </w:rPr>
        <w:lastRenderedPageBreak/>
        <w:t xml:space="preserve">Open Action Items Status </w:t>
      </w:r>
      <w:r w:rsidR="00EB0CFA" w:rsidRPr="009C5A8A">
        <w:rPr>
          <w:rFonts w:asciiTheme="majorHAnsi" w:hAnsiTheme="majorHAnsi"/>
          <w:bCs/>
          <w:sz w:val="24"/>
          <w:szCs w:val="24"/>
        </w:rPr>
        <w:t>(All)</w:t>
      </w:r>
      <w:r w:rsidR="000E3E8E" w:rsidRPr="009C5A8A">
        <w:rPr>
          <w:rFonts w:asciiTheme="majorHAnsi" w:hAnsiTheme="majorHAnsi"/>
          <w:bCs/>
          <w:sz w:val="24"/>
          <w:szCs w:val="24"/>
        </w:rPr>
        <w:t xml:space="preserve"> </w:t>
      </w:r>
      <w:r w:rsidR="00663468" w:rsidRPr="009C5A8A">
        <w:rPr>
          <w:rFonts w:asciiTheme="majorHAnsi" w:hAnsiTheme="majorHAnsi"/>
          <w:bCs/>
          <w:sz w:val="24"/>
          <w:szCs w:val="24"/>
        </w:rPr>
        <w:t>– See Attachment B</w:t>
      </w:r>
      <w:r w:rsidR="00477BC9" w:rsidRPr="009C5A8A">
        <w:rPr>
          <w:rFonts w:asciiTheme="majorHAnsi" w:hAnsiTheme="majorHAnsi"/>
          <w:bCs/>
          <w:sz w:val="24"/>
          <w:szCs w:val="24"/>
        </w:rPr>
        <w:t xml:space="preserve"> </w:t>
      </w:r>
    </w:p>
    <w:p w14:paraId="367BC274" w14:textId="15ADB0F2" w:rsidR="00BE4060" w:rsidRPr="009C5A8A" w:rsidRDefault="00316851" w:rsidP="00340647">
      <w:pPr>
        <w:pStyle w:val="ListParagraph"/>
        <w:numPr>
          <w:ilvl w:val="1"/>
          <w:numId w:val="1"/>
        </w:numPr>
        <w:rPr>
          <w:rFonts w:asciiTheme="majorHAnsi" w:hAnsiTheme="majorHAnsi"/>
          <w:bCs/>
          <w:sz w:val="24"/>
          <w:szCs w:val="24"/>
        </w:rPr>
      </w:pPr>
      <w:r w:rsidRPr="009C5A8A">
        <w:rPr>
          <w:rFonts w:asciiTheme="majorHAnsi" w:hAnsiTheme="majorHAnsi"/>
          <w:bCs/>
          <w:sz w:val="24"/>
          <w:szCs w:val="24"/>
        </w:rPr>
        <w:t>Need to update meeting registration process to include a receipt e-mail or calendar addition, etc.</w:t>
      </w:r>
      <w:r w:rsidRPr="009C5A8A">
        <w:rPr>
          <w:rFonts w:asciiTheme="majorHAnsi" w:hAnsiTheme="majorHAnsi"/>
          <w:sz w:val="24"/>
          <w:szCs w:val="24"/>
        </w:rPr>
        <w:t xml:space="preserve">  </w:t>
      </w:r>
      <w:r w:rsidR="008B31EF" w:rsidRPr="009B3C96">
        <w:rPr>
          <w:rFonts w:asciiTheme="majorHAnsi" w:hAnsiTheme="majorHAnsi"/>
          <w:sz w:val="24"/>
          <w:szCs w:val="24"/>
        </w:rPr>
        <w:t>No update</w:t>
      </w:r>
    </w:p>
    <w:p w14:paraId="40FC7617" w14:textId="451C6C37" w:rsidR="0093171A" w:rsidRPr="009C5A8A" w:rsidRDefault="00E87463" w:rsidP="00F57ADA">
      <w:pPr>
        <w:pStyle w:val="ListParagraph"/>
        <w:numPr>
          <w:ilvl w:val="0"/>
          <w:numId w:val="1"/>
        </w:numPr>
        <w:rPr>
          <w:rFonts w:asciiTheme="majorHAnsi" w:hAnsiTheme="majorHAnsi"/>
          <w:b/>
          <w:sz w:val="24"/>
          <w:szCs w:val="24"/>
        </w:rPr>
      </w:pPr>
      <w:r w:rsidRPr="009C5A8A">
        <w:rPr>
          <w:rFonts w:asciiTheme="majorHAnsi" w:hAnsiTheme="majorHAnsi"/>
          <w:b/>
          <w:sz w:val="24"/>
          <w:szCs w:val="24"/>
        </w:rPr>
        <w:t xml:space="preserve">Looking ahead to </w:t>
      </w:r>
      <w:r w:rsidR="009E5A9A" w:rsidRPr="009C5A8A">
        <w:rPr>
          <w:rFonts w:asciiTheme="majorHAnsi" w:hAnsiTheme="majorHAnsi"/>
          <w:b/>
          <w:sz w:val="24"/>
          <w:szCs w:val="24"/>
        </w:rPr>
        <w:t xml:space="preserve">Activity Calendar required </w:t>
      </w:r>
      <w:proofErr w:type="gramStart"/>
      <w:r w:rsidR="009E5A9A" w:rsidRPr="009C5A8A">
        <w:rPr>
          <w:rFonts w:asciiTheme="majorHAnsi" w:hAnsiTheme="majorHAnsi"/>
          <w:b/>
          <w:sz w:val="24"/>
          <w:szCs w:val="24"/>
        </w:rPr>
        <w:t>actions</w:t>
      </w:r>
      <w:proofErr w:type="gramEnd"/>
      <w:r w:rsidR="009E5A9A" w:rsidRPr="009C5A8A">
        <w:rPr>
          <w:rFonts w:asciiTheme="majorHAnsi" w:hAnsiTheme="majorHAnsi"/>
          <w:b/>
          <w:sz w:val="24"/>
          <w:szCs w:val="24"/>
        </w:rPr>
        <w:t xml:space="preserve"> </w:t>
      </w:r>
    </w:p>
    <w:p w14:paraId="2629A003" w14:textId="77777777" w:rsidR="00F40BF0" w:rsidRDefault="00F40BF0" w:rsidP="00F40BF0">
      <w:pPr>
        <w:widowControl w:val="0"/>
        <w:suppressAutoHyphens/>
        <w:jc w:val="both"/>
        <w:rPr>
          <w:rFonts w:ascii="Times" w:hAnsi="Times"/>
          <w:b/>
          <w:i/>
          <w:spacing w:val="-3"/>
          <w:sz w:val="24"/>
        </w:rPr>
      </w:pPr>
    </w:p>
    <w:p w14:paraId="62FC752B" w14:textId="2CAFCFF8" w:rsidR="00386874" w:rsidRDefault="00386874" w:rsidP="00386874">
      <w:pPr>
        <w:suppressAutoHyphens/>
        <w:ind w:left="720"/>
        <w:jc w:val="both"/>
        <w:rPr>
          <w:rFonts w:ascii="Times" w:hAnsi="Times"/>
          <w:spacing w:val="-3"/>
          <w:sz w:val="24"/>
        </w:rPr>
      </w:pPr>
      <w:r>
        <w:rPr>
          <w:rFonts w:ascii="Times" w:hAnsi="Times"/>
          <w:b/>
          <w:spacing w:val="-3"/>
          <w:sz w:val="24"/>
        </w:rPr>
        <w:t>September</w:t>
      </w:r>
    </w:p>
    <w:p w14:paraId="0A27DE4C" w14:textId="77777777" w:rsidR="00386874" w:rsidRPr="00386874" w:rsidRDefault="00386874" w:rsidP="00386874">
      <w:pPr>
        <w:pStyle w:val="ListParagraph"/>
        <w:widowControl w:val="0"/>
        <w:numPr>
          <w:ilvl w:val="0"/>
          <w:numId w:val="32"/>
        </w:numPr>
        <w:suppressAutoHyphens/>
        <w:ind w:left="1440"/>
        <w:jc w:val="both"/>
        <w:rPr>
          <w:rFonts w:ascii="Times" w:hAnsi="Times"/>
          <w:spacing w:val="-3"/>
          <w:sz w:val="24"/>
        </w:rPr>
      </w:pPr>
      <w:r w:rsidRPr="00386874">
        <w:rPr>
          <w:rFonts w:ascii="Times" w:hAnsi="Times"/>
          <w:spacing w:val="-3"/>
          <w:sz w:val="24"/>
        </w:rPr>
        <w:t xml:space="preserve">Start fiscal year;/budget </w:t>
      </w:r>
      <w:proofErr w:type="gramStart"/>
      <w:r w:rsidRPr="00386874">
        <w:rPr>
          <w:rFonts w:ascii="Times" w:hAnsi="Times"/>
          <w:spacing w:val="-3"/>
          <w:sz w:val="24"/>
        </w:rPr>
        <w:t>year .</w:t>
      </w:r>
      <w:proofErr w:type="gramEnd"/>
      <w:r w:rsidRPr="00386874">
        <w:rPr>
          <w:rFonts w:ascii="Times" w:hAnsi="Times"/>
          <w:spacing w:val="-3"/>
          <w:sz w:val="24"/>
        </w:rPr>
        <w:t xml:space="preserve"> We file our taxes on calendar year - </w:t>
      </w:r>
      <w:proofErr w:type="gramStart"/>
      <w:r w:rsidRPr="00386874">
        <w:rPr>
          <w:rFonts w:ascii="Times" w:hAnsi="Times"/>
          <w:b/>
          <w:i/>
          <w:spacing w:val="-3"/>
          <w:sz w:val="24"/>
        </w:rPr>
        <w:t>Treasurer</w:t>
      </w:r>
      <w:proofErr w:type="gramEnd"/>
    </w:p>
    <w:p w14:paraId="1087A581" w14:textId="77777777" w:rsidR="00386874" w:rsidRPr="00386874" w:rsidRDefault="00386874" w:rsidP="00386874">
      <w:pPr>
        <w:pStyle w:val="ListParagraph"/>
        <w:widowControl w:val="0"/>
        <w:numPr>
          <w:ilvl w:val="0"/>
          <w:numId w:val="32"/>
        </w:numPr>
        <w:suppressAutoHyphens/>
        <w:ind w:left="1440"/>
        <w:jc w:val="both"/>
        <w:rPr>
          <w:rFonts w:ascii="Times" w:hAnsi="Times"/>
          <w:b/>
          <w:i/>
          <w:spacing w:val="-3"/>
          <w:sz w:val="24"/>
        </w:rPr>
      </w:pPr>
      <w:r w:rsidRPr="00386874">
        <w:rPr>
          <w:rFonts w:ascii="Times" w:hAnsi="Times"/>
          <w:spacing w:val="-3"/>
          <w:sz w:val="24"/>
        </w:rPr>
        <w:t xml:space="preserve">Hold first program meeting - </w:t>
      </w:r>
      <w:r w:rsidRPr="00386874">
        <w:rPr>
          <w:rFonts w:ascii="Times" w:hAnsi="Times"/>
          <w:b/>
          <w:i/>
          <w:spacing w:val="-3"/>
          <w:sz w:val="24"/>
        </w:rPr>
        <w:t xml:space="preserve">Program Committee </w:t>
      </w:r>
    </w:p>
    <w:p w14:paraId="3EE4FA2A" w14:textId="77777777" w:rsidR="00386874" w:rsidRPr="00386874" w:rsidRDefault="00386874" w:rsidP="00386874">
      <w:pPr>
        <w:pStyle w:val="ListParagraph"/>
        <w:widowControl w:val="0"/>
        <w:numPr>
          <w:ilvl w:val="0"/>
          <w:numId w:val="32"/>
        </w:numPr>
        <w:suppressAutoHyphens/>
        <w:ind w:left="1440"/>
        <w:jc w:val="both"/>
        <w:rPr>
          <w:rFonts w:ascii="Times" w:hAnsi="Times"/>
          <w:b/>
          <w:i/>
          <w:spacing w:val="-3"/>
          <w:sz w:val="24"/>
        </w:rPr>
      </w:pPr>
      <w:r w:rsidRPr="00386874">
        <w:rPr>
          <w:rFonts w:ascii="Times" w:hAnsi="Times"/>
          <w:spacing w:val="-3"/>
          <w:sz w:val="24"/>
        </w:rPr>
        <w:t xml:space="preserve">Check status of ANS HQ dues payments to local section. - </w:t>
      </w:r>
      <w:r w:rsidRPr="00386874">
        <w:rPr>
          <w:rFonts w:ascii="Times" w:hAnsi="Times"/>
          <w:b/>
          <w:i/>
          <w:spacing w:val="-3"/>
          <w:sz w:val="24"/>
        </w:rPr>
        <w:t>Treasurer</w:t>
      </w:r>
    </w:p>
    <w:p w14:paraId="715DEEDA" w14:textId="43B417F7" w:rsidR="00386874" w:rsidRPr="00386874" w:rsidRDefault="00386874" w:rsidP="00386874">
      <w:pPr>
        <w:pStyle w:val="ListParagraph"/>
        <w:widowControl w:val="0"/>
        <w:numPr>
          <w:ilvl w:val="0"/>
          <w:numId w:val="32"/>
        </w:numPr>
        <w:suppressAutoHyphens/>
        <w:ind w:left="1440"/>
        <w:jc w:val="both"/>
        <w:rPr>
          <w:rFonts w:ascii="Times" w:hAnsi="Times"/>
          <w:b/>
          <w:i/>
          <w:spacing w:val="-3"/>
          <w:sz w:val="24"/>
        </w:rPr>
      </w:pPr>
      <w:r w:rsidRPr="00386874">
        <w:rPr>
          <w:rFonts w:ascii="Times" w:hAnsi="Times"/>
          <w:spacing w:val="-3"/>
          <w:sz w:val="24"/>
        </w:rPr>
        <w:t xml:space="preserve">Section </w:t>
      </w:r>
      <w:r>
        <w:rPr>
          <w:rFonts w:ascii="Times" w:hAnsi="Times"/>
          <w:spacing w:val="-3"/>
          <w:sz w:val="24"/>
        </w:rPr>
        <w:t xml:space="preserve">Participants </w:t>
      </w:r>
      <w:r w:rsidRPr="00386874">
        <w:rPr>
          <w:rFonts w:ascii="Times" w:hAnsi="Times"/>
          <w:spacing w:val="-3"/>
          <w:sz w:val="24"/>
        </w:rPr>
        <w:t xml:space="preserve">to pay dues for new program year - </w:t>
      </w:r>
      <w:proofErr w:type="gramStart"/>
      <w:r w:rsidRPr="00386874">
        <w:rPr>
          <w:rFonts w:ascii="Times" w:hAnsi="Times"/>
          <w:b/>
          <w:i/>
          <w:spacing w:val="-3"/>
          <w:sz w:val="24"/>
        </w:rPr>
        <w:t>Treasurer</w:t>
      </w:r>
      <w:proofErr w:type="gramEnd"/>
    </w:p>
    <w:p w14:paraId="3BA119FB" w14:textId="77777777" w:rsidR="00386874" w:rsidRPr="00386874" w:rsidRDefault="00386874" w:rsidP="00386874">
      <w:pPr>
        <w:pStyle w:val="ListParagraph"/>
        <w:widowControl w:val="0"/>
        <w:numPr>
          <w:ilvl w:val="0"/>
          <w:numId w:val="32"/>
        </w:numPr>
        <w:suppressAutoHyphens/>
        <w:ind w:left="1440"/>
        <w:jc w:val="both"/>
        <w:rPr>
          <w:rFonts w:ascii="Times" w:hAnsi="Times"/>
          <w:spacing w:val="-3"/>
          <w:sz w:val="24"/>
        </w:rPr>
      </w:pPr>
      <w:r w:rsidRPr="00386874">
        <w:rPr>
          <w:rFonts w:ascii="Times" w:hAnsi="Times"/>
          <w:spacing w:val="-3"/>
          <w:sz w:val="24"/>
        </w:rPr>
        <w:t>Begin membership drive - Membership Committee</w:t>
      </w:r>
    </w:p>
    <w:p w14:paraId="2E6E8488" w14:textId="77777777" w:rsidR="00386874" w:rsidRPr="00386874" w:rsidRDefault="00386874" w:rsidP="00386874">
      <w:pPr>
        <w:pStyle w:val="ListParagraph"/>
        <w:keepNext/>
        <w:keepLines/>
        <w:numPr>
          <w:ilvl w:val="0"/>
          <w:numId w:val="32"/>
        </w:numPr>
        <w:suppressAutoHyphens/>
        <w:ind w:left="1440"/>
        <w:jc w:val="both"/>
        <w:rPr>
          <w:rFonts w:ascii="Times" w:hAnsi="Times"/>
          <w:b/>
          <w:i/>
          <w:spacing w:val="-3"/>
          <w:sz w:val="24"/>
        </w:rPr>
      </w:pPr>
      <w:r w:rsidRPr="00386874">
        <w:rPr>
          <w:rFonts w:ascii="Times" w:hAnsi="Times"/>
          <w:spacing w:val="-3"/>
          <w:sz w:val="24"/>
        </w:rPr>
        <w:t xml:space="preserve">Update student section officers and faculty advisors on ANS-NE mailing list- </w:t>
      </w:r>
      <w:r w:rsidRPr="00386874">
        <w:rPr>
          <w:rFonts w:ascii="Times" w:hAnsi="Times"/>
          <w:b/>
          <w:i/>
          <w:spacing w:val="-3"/>
          <w:sz w:val="24"/>
        </w:rPr>
        <w:t>Membership Committee/ Secretary</w:t>
      </w:r>
    </w:p>
    <w:p w14:paraId="5F1A902C" w14:textId="77777777" w:rsidR="00097631" w:rsidRDefault="00097631" w:rsidP="00FB7EBF">
      <w:pPr>
        <w:suppressAutoHyphens/>
        <w:ind w:left="960" w:hanging="480"/>
        <w:jc w:val="both"/>
        <w:rPr>
          <w:rFonts w:ascii="Times" w:hAnsi="Times"/>
          <w:spacing w:val="-3"/>
          <w:sz w:val="24"/>
        </w:rPr>
      </w:pPr>
    </w:p>
    <w:p w14:paraId="6AA1A056" w14:textId="77777777" w:rsidR="00FB7EBF" w:rsidRDefault="00FB7EBF" w:rsidP="00FB7EBF">
      <w:pPr>
        <w:suppressAutoHyphens/>
        <w:ind w:left="720"/>
        <w:jc w:val="both"/>
        <w:rPr>
          <w:rFonts w:ascii="Times" w:hAnsi="Times"/>
          <w:spacing w:val="-3"/>
          <w:sz w:val="24"/>
        </w:rPr>
      </w:pPr>
      <w:r>
        <w:rPr>
          <w:rFonts w:ascii="Times" w:hAnsi="Times"/>
          <w:b/>
          <w:spacing w:val="-3"/>
          <w:sz w:val="24"/>
        </w:rPr>
        <w:t>October</w:t>
      </w:r>
    </w:p>
    <w:p w14:paraId="559103E5" w14:textId="77777777" w:rsidR="00FB7EBF" w:rsidRPr="004C526E" w:rsidRDefault="00FB7EBF" w:rsidP="00FB7EBF">
      <w:pPr>
        <w:widowControl w:val="0"/>
        <w:numPr>
          <w:ilvl w:val="0"/>
          <w:numId w:val="33"/>
        </w:numPr>
        <w:suppressAutoHyphens/>
        <w:ind w:left="1440"/>
        <w:jc w:val="both"/>
        <w:rPr>
          <w:rFonts w:ascii="Times" w:hAnsi="Times"/>
          <w:b/>
          <w:i/>
          <w:spacing w:val="-3"/>
          <w:sz w:val="24"/>
        </w:rPr>
      </w:pPr>
      <w:r>
        <w:rPr>
          <w:rFonts w:ascii="Times" w:hAnsi="Times"/>
          <w:spacing w:val="-3"/>
          <w:sz w:val="24"/>
        </w:rPr>
        <w:t xml:space="preserve">Update student section officers and faculty advisors on ANS-NE mailing list- </w:t>
      </w:r>
      <w:r w:rsidRPr="004C526E">
        <w:rPr>
          <w:rFonts w:ascii="Times" w:hAnsi="Times"/>
          <w:b/>
          <w:i/>
          <w:spacing w:val="-3"/>
          <w:sz w:val="24"/>
        </w:rPr>
        <w:t>Membership Committee/ Secretary</w:t>
      </w:r>
    </w:p>
    <w:p w14:paraId="374F3D50" w14:textId="77777777" w:rsidR="00FB7EBF" w:rsidRDefault="00FB7EBF" w:rsidP="00FB7EBF">
      <w:pPr>
        <w:widowControl w:val="0"/>
        <w:numPr>
          <w:ilvl w:val="0"/>
          <w:numId w:val="33"/>
        </w:numPr>
        <w:suppressAutoHyphens/>
        <w:ind w:left="1440"/>
        <w:jc w:val="both"/>
        <w:rPr>
          <w:rFonts w:ascii="Times" w:hAnsi="Times"/>
          <w:spacing w:val="-3"/>
          <w:sz w:val="24"/>
        </w:rPr>
      </w:pPr>
      <w:r>
        <w:rPr>
          <w:rFonts w:ascii="Times" w:hAnsi="Times"/>
          <w:spacing w:val="-3"/>
          <w:sz w:val="24"/>
        </w:rPr>
        <w:t xml:space="preserve">Update five-year plan – Optional, </w:t>
      </w:r>
      <w:r w:rsidRPr="004C526E">
        <w:rPr>
          <w:rFonts w:ascii="Times" w:hAnsi="Times"/>
          <w:b/>
          <w:i/>
          <w:spacing w:val="-3"/>
          <w:sz w:val="24"/>
        </w:rPr>
        <w:t>Chair</w:t>
      </w:r>
    </w:p>
    <w:p w14:paraId="75EFE6B9" w14:textId="77777777" w:rsidR="00FB7EBF" w:rsidRPr="004C526E" w:rsidRDefault="00FB7EBF" w:rsidP="00FB7EBF">
      <w:pPr>
        <w:widowControl w:val="0"/>
        <w:numPr>
          <w:ilvl w:val="0"/>
          <w:numId w:val="33"/>
        </w:numPr>
        <w:suppressAutoHyphens/>
        <w:ind w:left="1440"/>
        <w:jc w:val="both"/>
        <w:rPr>
          <w:rFonts w:ascii="Times" w:hAnsi="Times"/>
          <w:spacing w:val="-3"/>
          <w:sz w:val="24"/>
        </w:rPr>
      </w:pPr>
      <w:r>
        <w:rPr>
          <w:rFonts w:ascii="Times" w:hAnsi="Times"/>
          <w:spacing w:val="-3"/>
          <w:sz w:val="24"/>
        </w:rPr>
        <w:t xml:space="preserve">Appoint section representative to attend the ANS National (Winter Annual) meeting Local Sections Committee meeting – </w:t>
      </w:r>
      <w:proofErr w:type="gramStart"/>
      <w:r w:rsidRPr="004C526E">
        <w:rPr>
          <w:rFonts w:ascii="Times" w:hAnsi="Times"/>
          <w:b/>
          <w:i/>
          <w:spacing w:val="-3"/>
          <w:sz w:val="24"/>
        </w:rPr>
        <w:t>Chair</w:t>
      </w:r>
      <w:proofErr w:type="gramEnd"/>
      <w:r w:rsidRPr="004C526E">
        <w:rPr>
          <w:rFonts w:ascii="Times" w:hAnsi="Times"/>
          <w:b/>
          <w:i/>
          <w:spacing w:val="-3"/>
          <w:sz w:val="24"/>
        </w:rPr>
        <w:t xml:space="preserve"> </w:t>
      </w:r>
    </w:p>
    <w:p w14:paraId="4A3021D8" w14:textId="0F733E0C" w:rsidR="00FB7EBF" w:rsidRDefault="00FB7EBF" w:rsidP="00FB7EBF">
      <w:pPr>
        <w:pStyle w:val="ListParagraph"/>
        <w:numPr>
          <w:ilvl w:val="0"/>
          <w:numId w:val="33"/>
        </w:numPr>
        <w:suppressAutoHyphens/>
        <w:ind w:left="1440"/>
        <w:jc w:val="both"/>
        <w:rPr>
          <w:rFonts w:ascii="Times" w:hAnsi="Times"/>
          <w:spacing w:val="-3"/>
          <w:sz w:val="24"/>
        </w:rPr>
      </w:pPr>
      <w:r w:rsidRPr="00FB7EBF">
        <w:rPr>
          <w:rFonts w:ascii="Times" w:hAnsi="Times"/>
          <w:spacing w:val="-3"/>
          <w:sz w:val="24"/>
        </w:rPr>
        <w:t xml:space="preserve">File State Annual Report for Non-Profit Corporations with MA Secretary of State (pay $15.00 filing fee by check or $18.50 if filed online) – </w:t>
      </w:r>
      <w:r w:rsidRPr="00FB7EBF">
        <w:rPr>
          <w:rFonts w:ascii="Times" w:hAnsi="Times"/>
          <w:b/>
          <w:i/>
          <w:spacing w:val="-3"/>
          <w:sz w:val="24"/>
        </w:rPr>
        <w:t xml:space="preserve">Secretary </w:t>
      </w:r>
      <w:r w:rsidRPr="00FB7EBF">
        <w:rPr>
          <w:rFonts w:ascii="Times" w:hAnsi="Times"/>
          <w:spacing w:val="-3"/>
          <w:sz w:val="24"/>
        </w:rPr>
        <w:t>(November 1)</w:t>
      </w:r>
    </w:p>
    <w:p w14:paraId="36EBBAB5" w14:textId="0D6D4E43" w:rsidR="00B92C34" w:rsidRPr="00B92C34" w:rsidRDefault="00B92C34" w:rsidP="00B92C34">
      <w:pPr>
        <w:suppressAutoHyphens/>
        <w:ind w:left="810"/>
        <w:jc w:val="both"/>
        <w:rPr>
          <w:rFonts w:ascii="Times" w:hAnsi="Times"/>
          <w:b/>
          <w:bCs/>
          <w:spacing w:val="-3"/>
          <w:sz w:val="24"/>
        </w:rPr>
      </w:pPr>
      <w:r w:rsidRPr="00B92C34">
        <w:rPr>
          <w:rFonts w:ascii="Times" w:hAnsi="Times"/>
          <w:b/>
          <w:bCs/>
          <w:spacing w:val="-3"/>
          <w:sz w:val="24"/>
        </w:rPr>
        <w:t>November</w:t>
      </w:r>
    </w:p>
    <w:p w14:paraId="687733F5" w14:textId="3427C75E" w:rsidR="00B92C34" w:rsidRPr="001259DD" w:rsidRDefault="001259DD" w:rsidP="00FB7EBF">
      <w:pPr>
        <w:pStyle w:val="ListParagraph"/>
        <w:numPr>
          <w:ilvl w:val="0"/>
          <w:numId w:val="33"/>
        </w:numPr>
        <w:suppressAutoHyphens/>
        <w:ind w:left="1440"/>
        <w:jc w:val="both"/>
        <w:rPr>
          <w:rFonts w:ascii="Times" w:hAnsi="Times"/>
          <w:spacing w:val="-3"/>
          <w:sz w:val="24"/>
        </w:rPr>
      </w:pPr>
      <w:r>
        <w:rPr>
          <w:rFonts w:ascii="Times" w:hAnsi="Times"/>
          <w:spacing w:val="-3"/>
          <w:sz w:val="24"/>
        </w:rPr>
        <w:t xml:space="preserve">Attend ANS Winter Annual Local Sections Committee meeting - </w:t>
      </w:r>
      <w:r w:rsidRPr="004C526E">
        <w:rPr>
          <w:rFonts w:ascii="Times" w:hAnsi="Times"/>
          <w:b/>
          <w:i/>
          <w:spacing w:val="-3"/>
          <w:sz w:val="24"/>
        </w:rPr>
        <w:t>Section Representative</w:t>
      </w:r>
    </w:p>
    <w:p w14:paraId="23C9B30B" w14:textId="3F71940E" w:rsidR="001259DD" w:rsidRPr="00FB7EBF" w:rsidRDefault="001259DD" w:rsidP="00FB7EBF">
      <w:pPr>
        <w:pStyle w:val="ListParagraph"/>
        <w:numPr>
          <w:ilvl w:val="0"/>
          <w:numId w:val="33"/>
        </w:numPr>
        <w:suppressAutoHyphens/>
        <w:ind w:left="1440"/>
        <w:jc w:val="both"/>
        <w:rPr>
          <w:rFonts w:ascii="Times" w:hAnsi="Times"/>
          <w:spacing w:val="-3"/>
          <w:sz w:val="24"/>
        </w:rPr>
      </w:pPr>
      <w:r>
        <w:rPr>
          <w:rFonts w:ascii="Times" w:hAnsi="Times"/>
          <w:spacing w:val="-3"/>
          <w:sz w:val="24"/>
        </w:rPr>
        <w:t xml:space="preserve">Finalize ANS-NE Program through June 30 – </w:t>
      </w:r>
      <w:r w:rsidRPr="004C526E">
        <w:rPr>
          <w:rFonts w:ascii="Times" w:hAnsi="Times"/>
          <w:b/>
          <w:i/>
          <w:spacing w:val="-3"/>
          <w:sz w:val="24"/>
        </w:rPr>
        <w:t>Program Committee</w:t>
      </w:r>
    </w:p>
    <w:p w14:paraId="23B58FAF" w14:textId="77777777" w:rsidR="00BA183F" w:rsidRPr="00622236" w:rsidRDefault="00BA183F" w:rsidP="00FB7EBF">
      <w:pPr>
        <w:widowControl w:val="0"/>
        <w:suppressAutoHyphens/>
        <w:jc w:val="both"/>
        <w:rPr>
          <w:rFonts w:ascii="Times" w:hAnsi="Times"/>
          <w:b/>
          <w:iCs/>
          <w:spacing w:val="-3"/>
          <w:sz w:val="24"/>
        </w:rPr>
      </w:pPr>
    </w:p>
    <w:p w14:paraId="05881488" w14:textId="2AA3E659" w:rsidR="00EC1ADA" w:rsidRPr="009C5A8A" w:rsidRDefault="00646888" w:rsidP="00F57ADA">
      <w:pPr>
        <w:pStyle w:val="ListParagraph"/>
        <w:widowControl w:val="0"/>
        <w:numPr>
          <w:ilvl w:val="0"/>
          <w:numId w:val="1"/>
        </w:numPr>
        <w:tabs>
          <w:tab w:val="left" w:pos="240"/>
          <w:tab w:val="left" w:pos="45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900" w:hanging="540"/>
        <w:jc w:val="both"/>
        <w:rPr>
          <w:rFonts w:asciiTheme="majorHAnsi" w:hAnsiTheme="majorHAnsi"/>
          <w:spacing w:val="-3"/>
          <w:sz w:val="24"/>
        </w:rPr>
      </w:pPr>
      <w:r w:rsidRPr="009C5A8A">
        <w:rPr>
          <w:rFonts w:asciiTheme="majorHAnsi" w:hAnsiTheme="majorHAnsi"/>
          <w:b/>
          <w:sz w:val="24"/>
          <w:szCs w:val="24"/>
        </w:rPr>
        <w:t>Next EC meeting</w:t>
      </w:r>
      <w:r w:rsidRPr="009C5A8A">
        <w:rPr>
          <w:rFonts w:asciiTheme="majorHAnsi" w:hAnsiTheme="majorHAnsi"/>
          <w:bCs/>
          <w:sz w:val="24"/>
          <w:szCs w:val="24"/>
        </w:rPr>
        <w:t xml:space="preserve">: </w:t>
      </w:r>
      <w:r w:rsidR="00182B0D" w:rsidRPr="009C5A8A">
        <w:rPr>
          <w:rFonts w:asciiTheme="majorHAnsi" w:hAnsiTheme="majorHAnsi"/>
          <w:bCs/>
          <w:sz w:val="24"/>
          <w:szCs w:val="24"/>
        </w:rPr>
        <w:t xml:space="preserve">      </w:t>
      </w:r>
      <w:r w:rsidR="001259DD" w:rsidRPr="009B3C96">
        <w:rPr>
          <w:rFonts w:asciiTheme="majorHAnsi" w:hAnsiTheme="majorHAnsi"/>
          <w:bCs/>
          <w:sz w:val="24"/>
          <w:szCs w:val="24"/>
        </w:rPr>
        <w:t>September</w:t>
      </w:r>
      <w:r w:rsidR="009A754D" w:rsidRPr="009B3C96">
        <w:rPr>
          <w:rFonts w:asciiTheme="majorHAnsi" w:hAnsiTheme="majorHAnsi"/>
          <w:bCs/>
          <w:sz w:val="24"/>
          <w:szCs w:val="24"/>
        </w:rPr>
        <w:t xml:space="preserve"> </w:t>
      </w:r>
      <w:r w:rsidR="00D65347" w:rsidRPr="009B3C96">
        <w:rPr>
          <w:rFonts w:asciiTheme="majorHAnsi" w:hAnsiTheme="majorHAnsi"/>
          <w:bCs/>
          <w:sz w:val="24"/>
          <w:szCs w:val="24"/>
        </w:rPr>
        <w:t>20</w:t>
      </w:r>
      <w:r w:rsidR="009A754D" w:rsidRPr="009B3C96">
        <w:rPr>
          <w:rFonts w:asciiTheme="majorHAnsi" w:hAnsiTheme="majorHAnsi"/>
          <w:bCs/>
          <w:sz w:val="24"/>
          <w:szCs w:val="24"/>
        </w:rPr>
        <w:t xml:space="preserve">, </w:t>
      </w:r>
      <w:proofErr w:type="gramStart"/>
      <w:r w:rsidR="009A754D" w:rsidRPr="009B3C96">
        <w:rPr>
          <w:rFonts w:asciiTheme="majorHAnsi" w:hAnsiTheme="majorHAnsi"/>
          <w:bCs/>
          <w:sz w:val="24"/>
          <w:szCs w:val="24"/>
        </w:rPr>
        <w:t>20</w:t>
      </w:r>
      <w:r w:rsidR="00BA4864" w:rsidRPr="009B3C96">
        <w:rPr>
          <w:rFonts w:asciiTheme="majorHAnsi" w:hAnsiTheme="majorHAnsi"/>
          <w:bCs/>
          <w:sz w:val="24"/>
          <w:szCs w:val="24"/>
        </w:rPr>
        <w:t>23</w:t>
      </w:r>
      <w:proofErr w:type="gramEnd"/>
      <w:r w:rsidR="00ED6C20" w:rsidRPr="009B3C96">
        <w:rPr>
          <w:rFonts w:asciiTheme="majorHAnsi" w:hAnsiTheme="majorHAnsi"/>
          <w:b/>
          <w:sz w:val="24"/>
          <w:szCs w:val="24"/>
        </w:rPr>
        <w:t xml:space="preserve"> </w:t>
      </w:r>
      <w:r w:rsidR="00ED6C20" w:rsidRPr="009C5A8A">
        <w:rPr>
          <w:rFonts w:asciiTheme="majorHAnsi" w:hAnsiTheme="majorHAnsi"/>
          <w:bCs/>
          <w:sz w:val="24"/>
          <w:szCs w:val="24"/>
        </w:rPr>
        <w:t>at 4pm</w:t>
      </w:r>
      <w:r w:rsidR="004A76D2" w:rsidRPr="009C5A8A">
        <w:rPr>
          <w:rFonts w:asciiTheme="majorHAnsi" w:hAnsiTheme="majorHAnsi"/>
          <w:bCs/>
          <w:sz w:val="24"/>
          <w:szCs w:val="24"/>
        </w:rPr>
        <w:t xml:space="preserve"> </w:t>
      </w:r>
      <w:r w:rsidR="00D65347" w:rsidRPr="009C5A8A">
        <w:rPr>
          <w:rFonts w:asciiTheme="majorHAnsi" w:hAnsiTheme="majorHAnsi"/>
          <w:bCs/>
          <w:sz w:val="24"/>
          <w:szCs w:val="24"/>
        </w:rPr>
        <w:t>at SGH and via Zoom</w:t>
      </w:r>
    </w:p>
    <w:p w14:paraId="4A333DE7" w14:textId="77777777" w:rsidR="002374F9" w:rsidRPr="00560A10" w:rsidRDefault="002374F9" w:rsidP="002374F9">
      <w:pPr>
        <w:widowControl w:val="0"/>
        <w:tabs>
          <w:tab w:val="left" w:pos="240"/>
          <w:tab w:val="left" w:pos="45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360"/>
        <w:jc w:val="both"/>
        <w:rPr>
          <w:rFonts w:asciiTheme="majorHAnsi" w:hAnsiTheme="majorHAnsi"/>
          <w:spacing w:val="-3"/>
          <w:sz w:val="24"/>
        </w:rPr>
      </w:pPr>
    </w:p>
    <w:p w14:paraId="7D452FAD" w14:textId="112F34E5" w:rsidR="001C1F4F" w:rsidRPr="002374F9" w:rsidRDefault="00646888" w:rsidP="00F57ADA">
      <w:pPr>
        <w:pStyle w:val="ListParagraph"/>
        <w:numPr>
          <w:ilvl w:val="0"/>
          <w:numId w:val="1"/>
        </w:numPr>
        <w:tabs>
          <w:tab w:val="left" w:pos="240"/>
          <w:tab w:val="left" w:pos="720"/>
          <w:tab w:val="left" w:pos="81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spacing w:after="200" w:line="276" w:lineRule="auto"/>
        <w:ind w:left="810" w:hanging="450"/>
        <w:rPr>
          <w:rFonts w:ascii="Times New Roman" w:eastAsia="Calibri" w:hAnsi="Times New Roman"/>
          <w:sz w:val="24"/>
          <w:szCs w:val="24"/>
        </w:rPr>
      </w:pPr>
      <w:r w:rsidRPr="00D34CAA">
        <w:rPr>
          <w:rFonts w:asciiTheme="majorHAnsi" w:hAnsiTheme="majorHAnsi"/>
          <w:b/>
          <w:sz w:val="24"/>
          <w:szCs w:val="24"/>
        </w:rPr>
        <w:t>Adjourn</w:t>
      </w:r>
      <w:r w:rsidR="00C6263B" w:rsidRPr="002374F9">
        <w:rPr>
          <w:rFonts w:ascii="Times New Roman" w:eastAsia="Calibri" w:hAnsi="Times New Roman"/>
          <w:sz w:val="20"/>
          <w:szCs w:val="20"/>
        </w:rPr>
        <w:br w:type="page"/>
      </w:r>
      <w:r w:rsidR="001C1F4F" w:rsidRPr="002374F9">
        <w:rPr>
          <w:rFonts w:ascii="Times New Roman" w:eastAsia="Calibri" w:hAnsi="Times New Roman"/>
          <w:b/>
          <w:sz w:val="24"/>
          <w:szCs w:val="24"/>
        </w:rPr>
        <w:lastRenderedPageBreak/>
        <w:t>ATTACHMENT A</w:t>
      </w:r>
    </w:p>
    <w:p w14:paraId="3FD32319" w14:textId="77777777" w:rsidR="006539BC" w:rsidRDefault="006539BC" w:rsidP="006539BC">
      <w:pPr>
        <w:pStyle w:val="ListParagraph"/>
        <w:rPr>
          <w:rFonts w:eastAsia="Calibri" w:cs="Arial"/>
          <w:sz w:val="24"/>
          <w:szCs w:val="24"/>
        </w:rPr>
      </w:pPr>
    </w:p>
    <w:p w14:paraId="6242F8DB" w14:textId="6E494C0D" w:rsidR="001C1F4F" w:rsidRDefault="001C1F4F" w:rsidP="001C1F4F">
      <w:pPr>
        <w:rPr>
          <w:rFonts w:eastAsia="Calibri" w:cs="Arial"/>
          <w:sz w:val="24"/>
          <w:szCs w:val="24"/>
        </w:rPr>
      </w:pPr>
      <w:r>
        <w:rPr>
          <w:rFonts w:eastAsia="Calibri" w:cs="Arial"/>
          <w:sz w:val="24"/>
          <w:szCs w:val="24"/>
        </w:rPr>
        <w:t xml:space="preserve">Executive Meeting Report Membership &amp; Program Report </w:t>
      </w:r>
      <w:r w:rsidR="005A18DC">
        <w:rPr>
          <w:rFonts w:eastAsia="Calibri" w:cs="Arial"/>
          <w:sz w:val="24"/>
          <w:szCs w:val="24"/>
        </w:rPr>
        <w:t xml:space="preserve">  </w:t>
      </w:r>
    </w:p>
    <w:p w14:paraId="3E51D0E3" w14:textId="77777777" w:rsidR="001C1F4F" w:rsidRDefault="001C1F4F" w:rsidP="001C1F4F">
      <w:pPr>
        <w:rPr>
          <w:rFonts w:eastAsia="Calibri" w:cs="Arial"/>
          <w:b/>
          <w:sz w:val="24"/>
          <w:szCs w:val="24"/>
        </w:rPr>
      </w:pPr>
      <w:r>
        <w:rPr>
          <w:rFonts w:eastAsia="Calibri" w:cs="Arial"/>
          <w:b/>
          <w:sz w:val="24"/>
          <w:szCs w:val="24"/>
        </w:rPr>
        <w:t>Membership Committee:</w:t>
      </w:r>
    </w:p>
    <w:p w14:paraId="63C75A72" w14:textId="77777777" w:rsidR="001C1F4F" w:rsidRDefault="001C1F4F" w:rsidP="001C1F4F">
      <w:pPr>
        <w:rPr>
          <w:rFonts w:eastAsia="Calibri" w:cs="Arial"/>
          <w:sz w:val="24"/>
          <w:szCs w:val="24"/>
        </w:rPr>
      </w:pPr>
      <w:r>
        <w:rPr>
          <w:rFonts w:eastAsia="Calibri" w:cs="Arial"/>
          <w:sz w:val="24"/>
          <w:szCs w:val="24"/>
        </w:rPr>
        <w:t xml:space="preserve">Stats: </w:t>
      </w:r>
    </w:p>
    <w:tbl>
      <w:tblPr>
        <w:tblW w:w="1017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873"/>
        <w:gridCol w:w="632"/>
        <w:gridCol w:w="632"/>
        <w:gridCol w:w="640"/>
        <w:gridCol w:w="640"/>
        <w:gridCol w:w="640"/>
        <w:gridCol w:w="640"/>
        <w:gridCol w:w="640"/>
        <w:gridCol w:w="640"/>
        <w:gridCol w:w="640"/>
        <w:gridCol w:w="640"/>
        <w:gridCol w:w="640"/>
        <w:gridCol w:w="640"/>
        <w:gridCol w:w="640"/>
      </w:tblGrid>
      <w:tr w:rsidR="0033686E" w14:paraId="4FC87319" w14:textId="5C13AE33" w:rsidTr="0033686E">
        <w:trPr>
          <w:trHeight w:val="288"/>
        </w:trPr>
        <w:tc>
          <w:tcPr>
            <w:tcW w:w="187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1E5BA47" w14:textId="77777777" w:rsidR="0033686E" w:rsidRDefault="0033686E" w:rsidP="006378A6">
            <w:pPr>
              <w:spacing w:line="276" w:lineRule="auto"/>
              <w:jc w:val="center"/>
              <w:rPr>
                <w:rFonts w:eastAsia="Calibri" w:cs="Arial"/>
                <w:b/>
                <w:sz w:val="14"/>
                <w:szCs w:val="14"/>
              </w:rPr>
            </w:pPr>
          </w:p>
        </w:tc>
        <w:tc>
          <w:tcPr>
            <w:tcW w:w="63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7B346BB" w14:textId="56101CBD" w:rsidR="0033686E" w:rsidRDefault="0033686E" w:rsidP="006378A6">
            <w:pPr>
              <w:spacing w:line="276" w:lineRule="auto"/>
              <w:jc w:val="center"/>
              <w:rPr>
                <w:rFonts w:eastAsia="Calibri" w:cs="Arial"/>
                <w:b/>
                <w:sz w:val="14"/>
                <w:szCs w:val="14"/>
              </w:rPr>
            </w:pPr>
            <w:r>
              <w:rPr>
                <w:rFonts w:eastAsia="Calibri" w:cs="Arial"/>
                <w:b/>
                <w:sz w:val="14"/>
                <w:szCs w:val="14"/>
              </w:rPr>
              <w:t>6/7/22</w:t>
            </w:r>
          </w:p>
        </w:tc>
        <w:tc>
          <w:tcPr>
            <w:tcW w:w="63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3AD62C1" w14:textId="432B6D08" w:rsidR="0033686E" w:rsidRDefault="0033686E" w:rsidP="006378A6">
            <w:pPr>
              <w:spacing w:line="276" w:lineRule="auto"/>
              <w:jc w:val="center"/>
              <w:rPr>
                <w:rFonts w:eastAsia="Calibri" w:cs="Arial"/>
                <w:b/>
                <w:sz w:val="14"/>
                <w:szCs w:val="14"/>
              </w:rPr>
            </w:pPr>
            <w:r w:rsidRPr="003C7957">
              <w:rPr>
                <w:rFonts w:eastAsia="Calibri" w:cs="Arial"/>
                <w:b/>
                <w:sz w:val="14"/>
                <w:szCs w:val="14"/>
              </w:rPr>
              <w:t>7/28/22</w:t>
            </w:r>
          </w:p>
        </w:tc>
        <w:tc>
          <w:tcPr>
            <w:tcW w:w="6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DB25278" w14:textId="1036D9EC" w:rsidR="0033686E" w:rsidRDefault="0033686E" w:rsidP="006378A6">
            <w:pPr>
              <w:spacing w:line="276" w:lineRule="auto"/>
              <w:jc w:val="center"/>
              <w:rPr>
                <w:rFonts w:eastAsia="Calibri" w:cs="Arial"/>
                <w:b/>
                <w:sz w:val="14"/>
                <w:szCs w:val="14"/>
              </w:rPr>
            </w:pPr>
            <w:r>
              <w:rPr>
                <w:rFonts w:eastAsia="Calibri" w:cs="Arial"/>
                <w:b/>
                <w:sz w:val="14"/>
                <w:szCs w:val="14"/>
              </w:rPr>
              <w:t>9/20/22</w:t>
            </w:r>
          </w:p>
        </w:tc>
        <w:tc>
          <w:tcPr>
            <w:tcW w:w="6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5282118" w14:textId="43665B8C" w:rsidR="0033686E" w:rsidRDefault="0033686E" w:rsidP="006378A6">
            <w:pPr>
              <w:spacing w:line="276" w:lineRule="auto"/>
              <w:jc w:val="center"/>
              <w:rPr>
                <w:rFonts w:eastAsia="Calibri" w:cs="Arial"/>
                <w:b/>
                <w:sz w:val="14"/>
                <w:szCs w:val="14"/>
              </w:rPr>
            </w:pPr>
            <w:r>
              <w:rPr>
                <w:rFonts w:eastAsia="Calibri" w:cs="Arial"/>
                <w:b/>
                <w:sz w:val="14"/>
                <w:szCs w:val="14"/>
              </w:rPr>
              <w:t>10/26/22</w:t>
            </w:r>
          </w:p>
        </w:tc>
        <w:tc>
          <w:tcPr>
            <w:tcW w:w="6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F8A4D64" w14:textId="68A0E001" w:rsidR="0033686E" w:rsidRDefault="0033686E" w:rsidP="006378A6">
            <w:pPr>
              <w:spacing w:line="276" w:lineRule="auto"/>
              <w:jc w:val="center"/>
              <w:rPr>
                <w:rFonts w:eastAsia="Calibri" w:cs="Arial"/>
                <w:b/>
                <w:sz w:val="14"/>
                <w:szCs w:val="14"/>
              </w:rPr>
            </w:pPr>
            <w:r>
              <w:rPr>
                <w:rFonts w:eastAsia="Calibri" w:cs="Arial"/>
                <w:b/>
                <w:sz w:val="14"/>
                <w:szCs w:val="14"/>
              </w:rPr>
              <w:t>11/11/22</w:t>
            </w:r>
          </w:p>
        </w:tc>
        <w:tc>
          <w:tcPr>
            <w:tcW w:w="6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FEC69D3" w14:textId="7D6163A7" w:rsidR="0033686E" w:rsidRDefault="0033686E" w:rsidP="006378A6">
            <w:pPr>
              <w:spacing w:line="276" w:lineRule="auto"/>
              <w:jc w:val="center"/>
              <w:rPr>
                <w:rFonts w:eastAsia="Calibri" w:cs="Arial"/>
                <w:b/>
                <w:sz w:val="14"/>
                <w:szCs w:val="14"/>
              </w:rPr>
            </w:pPr>
            <w:r>
              <w:rPr>
                <w:rFonts w:eastAsia="Calibri" w:cs="Arial"/>
                <w:b/>
                <w:sz w:val="14"/>
                <w:szCs w:val="14"/>
              </w:rPr>
              <w:t>1/15/23</w:t>
            </w:r>
          </w:p>
        </w:tc>
        <w:tc>
          <w:tcPr>
            <w:tcW w:w="6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EBA60AF" w14:textId="1444FFA6" w:rsidR="0033686E" w:rsidRDefault="0033686E" w:rsidP="006378A6">
            <w:pPr>
              <w:spacing w:line="276" w:lineRule="auto"/>
              <w:jc w:val="center"/>
              <w:rPr>
                <w:rFonts w:eastAsia="Calibri" w:cs="Arial"/>
                <w:b/>
                <w:sz w:val="14"/>
                <w:szCs w:val="14"/>
              </w:rPr>
            </w:pPr>
            <w:r>
              <w:rPr>
                <w:rFonts w:eastAsia="Calibri" w:cs="Arial"/>
                <w:b/>
                <w:sz w:val="14"/>
                <w:szCs w:val="14"/>
              </w:rPr>
              <w:t>2/15/23</w:t>
            </w:r>
          </w:p>
        </w:tc>
        <w:tc>
          <w:tcPr>
            <w:tcW w:w="6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D889E05" w14:textId="4D6CF66B" w:rsidR="0033686E" w:rsidRPr="000A75AB" w:rsidRDefault="0033686E" w:rsidP="006378A6">
            <w:pPr>
              <w:spacing w:line="276" w:lineRule="auto"/>
              <w:jc w:val="center"/>
              <w:rPr>
                <w:rFonts w:eastAsia="Calibri" w:cs="Arial"/>
                <w:b/>
                <w:sz w:val="14"/>
                <w:szCs w:val="14"/>
              </w:rPr>
            </w:pPr>
            <w:r w:rsidRPr="000A75AB">
              <w:rPr>
                <w:rFonts w:eastAsia="Calibri" w:cs="Arial"/>
                <w:b/>
                <w:sz w:val="14"/>
                <w:szCs w:val="14"/>
              </w:rPr>
              <w:t>3/19/23</w:t>
            </w:r>
          </w:p>
        </w:tc>
        <w:tc>
          <w:tcPr>
            <w:tcW w:w="6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613A154" w14:textId="4FB2B732" w:rsidR="0033686E" w:rsidRPr="000A75AB" w:rsidRDefault="0033686E" w:rsidP="006378A6">
            <w:pPr>
              <w:spacing w:line="276" w:lineRule="auto"/>
              <w:jc w:val="center"/>
              <w:rPr>
                <w:rFonts w:eastAsia="Calibri" w:cs="Arial"/>
                <w:b/>
                <w:sz w:val="14"/>
                <w:szCs w:val="14"/>
              </w:rPr>
            </w:pPr>
            <w:r>
              <w:rPr>
                <w:rFonts w:eastAsia="Calibri" w:cs="Arial"/>
                <w:b/>
                <w:sz w:val="14"/>
                <w:szCs w:val="14"/>
              </w:rPr>
              <w:t>4/25/23</w:t>
            </w:r>
          </w:p>
        </w:tc>
        <w:tc>
          <w:tcPr>
            <w:tcW w:w="6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D875631" w14:textId="303EB0E2" w:rsidR="0033686E" w:rsidRDefault="0033686E" w:rsidP="006378A6">
            <w:pPr>
              <w:spacing w:line="276" w:lineRule="auto"/>
              <w:jc w:val="center"/>
              <w:rPr>
                <w:rFonts w:eastAsia="Calibri" w:cs="Arial"/>
                <w:b/>
                <w:sz w:val="14"/>
                <w:szCs w:val="14"/>
              </w:rPr>
            </w:pPr>
            <w:r>
              <w:rPr>
                <w:rFonts w:eastAsia="Calibri" w:cs="Arial"/>
                <w:b/>
                <w:sz w:val="14"/>
                <w:szCs w:val="14"/>
              </w:rPr>
              <w:t>5/23/23</w:t>
            </w:r>
          </w:p>
        </w:tc>
        <w:tc>
          <w:tcPr>
            <w:tcW w:w="6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913199F" w14:textId="02B94968" w:rsidR="0033686E" w:rsidRDefault="0033686E" w:rsidP="006378A6">
            <w:pPr>
              <w:spacing w:line="276" w:lineRule="auto"/>
              <w:jc w:val="center"/>
              <w:rPr>
                <w:rFonts w:eastAsia="Calibri" w:cs="Arial"/>
                <w:b/>
                <w:sz w:val="14"/>
                <w:szCs w:val="14"/>
              </w:rPr>
            </w:pPr>
            <w:r>
              <w:rPr>
                <w:rFonts w:eastAsia="Calibri" w:cs="Arial"/>
                <w:b/>
                <w:sz w:val="14"/>
                <w:szCs w:val="14"/>
              </w:rPr>
              <w:t>6/27/23</w:t>
            </w:r>
          </w:p>
        </w:tc>
        <w:tc>
          <w:tcPr>
            <w:tcW w:w="6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77F4909" w14:textId="34676E51" w:rsidR="0033686E" w:rsidRDefault="0033686E" w:rsidP="006378A6">
            <w:pPr>
              <w:spacing w:line="276" w:lineRule="auto"/>
              <w:jc w:val="center"/>
              <w:rPr>
                <w:rFonts w:eastAsia="Calibri" w:cs="Arial"/>
                <w:b/>
                <w:sz w:val="14"/>
                <w:szCs w:val="14"/>
              </w:rPr>
            </w:pPr>
            <w:r w:rsidRPr="000F7F02">
              <w:rPr>
                <w:rFonts w:eastAsia="Calibri" w:cs="Arial"/>
                <w:b/>
                <w:sz w:val="14"/>
                <w:szCs w:val="14"/>
              </w:rPr>
              <w:t>7/19/23</w:t>
            </w:r>
          </w:p>
        </w:tc>
        <w:tc>
          <w:tcPr>
            <w:tcW w:w="6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A0EB7BC" w14:textId="44910E60" w:rsidR="0033686E" w:rsidRPr="009C5A8A" w:rsidRDefault="0033686E" w:rsidP="006378A6">
            <w:pPr>
              <w:spacing w:line="276" w:lineRule="auto"/>
              <w:jc w:val="center"/>
              <w:rPr>
                <w:rFonts w:eastAsia="Calibri" w:cs="Arial"/>
                <w:b/>
                <w:sz w:val="14"/>
                <w:szCs w:val="14"/>
              </w:rPr>
            </w:pPr>
            <w:r w:rsidRPr="009C5A8A">
              <w:rPr>
                <w:rFonts w:eastAsia="Calibri" w:cs="Arial"/>
                <w:b/>
                <w:sz w:val="14"/>
                <w:szCs w:val="14"/>
              </w:rPr>
              <w:t>8/16/23</w:t>
            </w:r>
          </w:p>
        </w:tc>
      </w:tr>
      <w:tr w:rsidR="0033686E" w14:paraId="726B6448" w14:textId="5B472A6E" w:rsidTr="0033686E">
        <w:trPr>
          <w:trHeight w:val="288"/>
        </w:trPr>
        <w:tc>
          <w:tcPr>
            <w:tcW w:w="1873" w:type="dxa"/>
            <w:tcBorders>
              <w:top w:val="single" w:sz="4" w:space="0" w:color="auto"/>
              <w:left w:val="single" w:sz="4" w:space="0" w:color="auto"/>
              <w:bottom w:val="single" w:sz="4" w:space="0" w:color="auto"/>
              <w:right w:val="single" w:sz="4" w:space="0" w:color="auto"/>
            </w:tcBorders>
            <w:shd w:val="clear" w:color="auto" w:fill="auto"/>
          </w:tcPr>
          <w:p w14:paraId="57F45521" w14:textId="77777777" w:rsidR="0033686E" w:rsidRDefault="0033686E" w:rsidP="006378A6">
            <w:pPr>
              <w:spacing w:line="276" w:lineRule="auto"/>
              <w:rPr>
                <w:rFonts w:eastAsia="Calibri" w:cs="Arial"/>
                <w:sz w:val="20"/>
                <w:szCs w:val="20"/>
              </w:rPr>
            </w:pPr>
            <w:r w:rsidRPr="006F31C0">
              <w:t>Website Hits</w:t>
            </w:r>
          </w:p>
        </w:tc>
        <w:tc>
          <w:tcPr>
            <w:tcW w:w="632" w:type="dxa"/>
            <w:tcBorders>
              <w:top w:val="single" w:sz="4" w:space="0" w:color="auto"/>
              <w:left w:val="single" w:sz="4" w:space="0" w:color="auto"/>
              <w:bottom w:val="single" w:sz="4" w:space="0" w:color="auto"/>
              <w:right w:val="single" w:sz="4" w:space="0" w:color="auto"/>
            </w:tcBorders>
            <w:vAlign w:val="center"/>
          </w:tcPr>
          <w:p w14:paraId="65FDB978" w14:textId="65EC0495" w:rsidR="0033686E" w:rsidRDefault="0033686E" w:rsidP="006378A6">
            <w:pPr>
              <w:spacing w:line="276" w:lineRule="auto"/>
              <w:jc w:val="center"/>
              <w:rPr>
                <w:rFonts w:eastAsia="Calibri" w:cs="Arial"/>
                <w:sz w:val="18"/>
                <w:szCs w:val="18"/>
              </w:rPr>
            </w:pPr>
            <w:r w:rsidRPr="00956325">
              <w:rPr>
                <w:sz w:val="18"/>
                <w:szCs w:val="18"/>
              </w:rPr>
              <w:t>105285</w:t>
            </w:r>
          </w:p>
        </w:tc>
        <w:tc>
          <w:tcPr>
            <w:tcW w:w="632" w:type="dxa"/>
            <w:tcBorders>
              <w:top w:val="single" w:sz="4" w:space="0" w:color="auto"/>
              <w:left w:val="single" w:sz="4" w:space="0" w:color="auto"/>
              <w:bottom w:val="single" w:sz="4" w:space="0" w:color="auto"/>
              <w:right w:val="single" w:sz="4" w:space="0" w:color="auto"/>
            </w:tcBorders>
            <w:vAlign w:val="center"/>
          </w:tcPr>
          <w:p w14:paraId="51C1209C" w14:textId="2A78A81D" w:rsidR="0033686E" w:rsidRDefault="0033686E" w:rsidP="006378A6">
            <w:pPr>
              <w:spacing w:line="276" w:lineRule="auto"/>
              <w:jc w:val="center"/>
              <w:rPr>
                <w:rFonts w:eastAsia="Calibri" w:cs="Arial"/>
                <w:sz w:val="18"/>
                <w:szCs w:val="18"/>
              </w:rPr>
            </w:pPr>
            <w:r w:rsidRPr="003C7957">
              <w:rPr>
                <w:sz w:val="18"/>
                <w:szCs w:val="18"/>
              </w:rPr>
              <w:t>106517</w:t>
            </w:r>
          </w:p>
        </w:tc>
        <w:tc>
          <w:tcPr>
            <w:tcW w:w="640" w:type="dxa"/>
            <w:tcBorders>
              <w:top w:val="single" w:sz="4" w:space="0" w:color="auto"/>
              <w:left w:val="single" w:sz="4" w:space="0" w:color="auto"/>
              <w:bottom w:val="single" w:sz="4" w:space="0" w:color="auto"/>
              <w:right w:val="single" w:sz="4" w:space="0" w:color="auto"/>
            </w:tcBorders>
            <w:vAlign w:val="center"/>
          </w:tcPr>
          <w:p w14:paraId="790CEFB6" w14:textId="7C97CAB1" w:rsidR="0033686E" w:rsidRDefault="0033686E" w:rsidP="006378A6">
            <w:pPr>
              <w:spacing w:line="276" w:lineRule="auto"/>
              <w:jc w:val="center"/>
              <w:rPr>
                <w:rFonts w:eastAsia="Calibri" w:cs="Arial"/>
                <w:sz w:val="18"/>
                <w:szCs w:val="18"/>
              </w:rPr>
            </w:pPr>
            <w:r>
              <w:rPr>
                <w:sz w:val="18"/>
                <w:szCs w:val="18"/>
              </w:rPr>
              <w:t>107642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5372C507" w14:textId="184AB9EC" w:rsidR="0033686E" w:rsidRDefault="0033686E" w:rsidP="006378A6">
            <w:pPr>
              <w:spacing w:line="276" w:lineRule="auto"/>
              <w:jc w:val="center"/>
              <w:rPr>
                <w:rFonts w:eastAsia="Calibri" w:cs="Arial"/>
                <w:sz w:val="18"/>
                <w:szCs w:val="18"/>
              </w:rPr>
            </w:pPr>
            <w:r>
              <w:rPr>
                <w:rFonts w:eastAsia="Calibri" w:cs="Arial"/>
                <w:sz w:val="18"/>
                <w:szCs w:val="18"/>
              </w:rPr>
              <w:t>108170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74FD88EA" w14:textId="7EBE806B" w:rsidR="0033686E" w:rsidRDefault="0033686E" w:rsidP="006378A6">
            <w:pPr>
              <w:spacing w:line="276" w:lineRule="auto"/>
              <w:jc w:val="center"/>
              <w:rPr>
                <w:rFonts w:eastAsia="Calibri" w:cs="Arial"/>
                <w:sz w:val="18"/>
                <w:szCs w:val="18"/>
              </w:rPr>
            </w:pPr>
            <w:r>
              <w:rPr>
                <w:rFonts w:eastAsia="Calibri" w:cs="Arial"/>
                <w:sz w:val="18"/>
                <w:szCs w:val="18"/>
              </w:rPr>
              <w:t>108520</w:t>
            </w:r>
          </w:p>
        </w:tc>
        <w:tc>
          <w:tcPr>
            <w:tcW w:w="640" w:type="dxa"/>
            <w:tcBorders>
              <w:top w:val="single" w:sz="4" w:space="0" w:color="auto"/>
              <w:left w:val="single" w:sz="4" w:space="0" w:color="auto"/>
              <w:bottom w:val="single" w:sz="4" w:space="0" w:color="auto"/>
              <w:right w:val="single" w:sz="4" w:space="0" w:color="auto"/>
            </w:tcBorders>
            <w:vAlign w:val="center"/>
          </w:tcPr>
          <w:p w14:paraId="01720808" w14:textId="7D278F16" w:rsidR="0033686E" w:rsidRDefault="0033686E" w:rsidP="006378A6">
            <w:pPr>
              <w:spacing w:line="276" w:lineRule="auto"/>
              <w:jc w:val="center"/>
              <w:rPr>
                <w:rFonts w:eastAsia="Calibri" w:cs="Arial"/>
                <w:sz w:val="18"/>
                <w:szCs w:val="18"/>
              </w:rPr>
            </w:pPr>
            <w:r>
              <w:rPr>
                <w:rFonts w:eastAsia="Calibri" w:cs="Arial"/>
                <w:sz w:val="18"/>
                <w:szCs w:val="18"/>
              </w:rPr>
              <w:t>109405</w:t>
            </w:r>
          </w:p>
        </w:tc>
        <w:tc>
          <w:tcPr>
            <w:tcW w:w="640" w:type="dxa"/>
            <w:tcBorders>
              <w:top w:val="single" w:sz="4" w:space="0" w:color="auto"/>
              <w:left w:val="single" w:sz="4" w:space="0" w:color="auto"/>
              <w:bottom w:val="single" w:sz="4" w:space="0" w:color="auto"/>
              <w:right w:val="single" w:sz="4" w:space="0" w:color="auto"/>
            </w:tcBorders>
            <w:vAlign w:val="center"/>
          </w:tcPr>
          <w:p w14:paraId="386443A8" w14:textId="71502ABA" w:rsidR="0033686E" w:rsidRDefault="0033686E" w:rsidP="006378A6">
            <w:pPr>
              <w:spacing w:line="276" w:lineRule="auto"/>
              <w:jc w:val="center"/>
              <w:rPr>
                <w:rFonts w:eastAsia="Calibri" w:cs="Arial"/>
                <w:sz w:val="18"/>
                <w:szCs w:val="18"/>
              </w:rPr>
            </w:pPr>
            <w:r>
              <w:rPr>
                <w:rFonts w:eastAsia="Calibri" w:cs="Arial"/>
                <w:sz w:val="18"/>
                <w:szCs w:val="18"/>
              </w:rPr>
              <w:t>109815</w:t>
            </w:r>
          </w:p>
        </w:tc>
        <w:tc>
          <w:tcPr>
            <w:tcW w:w="640" w:type="dxa"/>
            <w:tcBorders>
              <w:top w:val="single" w:sz="4" w:space="0" w:color="auto"/>
              <w:left w:val="single" w:sz="4" w:space="0" w:color="auto"/>
              <w:bottom w:val="single" w:sz="4" w:space="0" w:color="auto"/>
              <w:right w:val="single" w:sz="4" w:space="0" w:color="auto"/>
            </w:tcBorders>
            <w:vAlign w:val="center"/>
          </w:tcPr>
          <w:p w14:paraId="231B3D2E" w14:textId="5C64CEB4" w:rsidR="0033686E" w:rsidRPr="000A75AB" w:rsidRDefault="0033686E" w:rsidP="006378A6">
            <w:pPr>
              <w:spacing w:line="276" w:lineRule="auto"/>
              <w:jc w:val="center"/>
              <w:rPr>
                <w:rFonts w:eastAsia="Calibri" w:cs="Arial"/>
                <w:sz w:val="16"/>
                <w:szCs w:val="16"/>
              </w:rPr>
            </w:pPr>
            <w:r w:rsidRPr="000A75AB">
              <w:rPr>
                <w:rFonts w:eastAsia="Calibri" w:cs="Arial"/>
                <w:sz w:val="16"/>
                <w:szCs w:val="16"/>
              </w:rPr>
              <w:t>110,428</w:t>
            </w:r>
          </w:p>
        </w:tc>
        <w:tc>
          <w:tcPr>
            <w:tcW w:w="640" w:type="dxa"/>
            <w:tcBorders>
              <w:top w:val="single" w:sz="4" w:space="0" w:color="auto"/>
              <w:left w:val="single" w:sz="4" w:space="0" w:color="auto"/>
              <w:bottom w:val="single" w:sz="4" w:space="0" w:color="auto"/>
              <w:right w:val="single" w:sz="4" w:space="0" w:color="auto"/>
            </w:tcBorders>
            <w:vAlign w:val="center"/>
          </w:tcPr>
          <w:p w14:paraId="47650273" w14:textId="280CAFED" w:rsidR="0033686E" w:rsidRPr="000A75AB" w:rsidRDefault="0033686E" w:rsidP="006378A6">
            <w:pPr>
              <w:spacing w:line="276" w:lineRule="auto"/>
              <w:jc w:val="center"/>
              <w:rPr>
                <w:rFonts w:eastAsia="Calibri" w:cs="Arial"/>
                <w:sz w:val="16"/>
                <w:szCs w:val="16"/>
              </w:rPr>
            </w:pPr>
            <w:r>
              <w:rPr>
                <w:rFonts w:eastAsia="Calibri" w:cs="Arial"/>
                <w:sz w:val="16"/>
                <w:szCs w:val="16"/>
              </w:rPr>
              <w:t>110,961</w:t>
            </w:r>
          </w:p>
        </w:tc>
        <w:tc>
          <w:tcPr>
            <w:tcW w:w="640" w:type="dxa"/>
            <w:tcBorders>
              <w:top w:val="single" w:sz="4" w:space="0" w:color="auto"/>
              <w:left w:val="single" w:sz="4" w:space="0" w:color="auto"/>
              <w:bottom w:val="single" w:sz="4" w:space="0" w:color="auto"/>
              <w:right w:val="single" w:sz="4" w:space="0" w:color="auto"/>
            </w:tcBorders>
            <w:vAlign w:val="center"/>
          </w:tcPr>
          <w:p w14:paraId="0461B49F" w14:textId="04653F11" w:rsidR="0033686E" w:rsidRDefault="0033686E" w:rsidP="006378A6">
            <w:pPr>
              <w:spacing w:line="276" w:lineRule="auto"/>
              <w:jc w:val="center"/>
              <w:rPr>
                <w:rFonts w:eastAsia="Calibri" w:cs="Arial"/>
                <w:sz w:val="16"/>
                <w:szCs w:val="16"/>
              </w:rPr>
            </w:pPr>
            <w:r>
              <w:rPr>
                <w:rFonts w:eastAsia="Calibri" w:cs="Arial"/>
                <w:sz w:val="16"/>
                <w:szCs w:val="16"/>
              </w:rPr>
              <w:t>111,934</w:t>
            </w:r>
          </w:p>
        </w:tc>
        <w:tc>
          <w:tcPr>
            <w:tcW w:w="640" w:type="dxa"/>
            <w:tcBorders>
              <w:top w:val="single" w:sz="4" w:space="0" w:color="auto"/>
              <w:left w:val="single" w:sz="4" w:space="0" w:color="auto"/>
              <w:bottom w:val="single" w:sz="4" w:space="0" w:color="auto"/>
              <w:right w:val="single" w:sz="4" w:space="0" w:color="auto"/>
            </w:tcBorders>
            <w:vAlign w:val="center"/>
          </w:tcPr>
          <w:p w14:paraId="52C1CE60" w14:textId="141AE28E" w:rsidR="0033686E" w:rsidRPr="00D65347" w:rsidRDefault="0033686E" w:rsidP="006378A6">
            <w:pPr>
              <w:spacing w:line="276" w:lineRule="auto"/>
              <w:jc w:val="center"/>
              <w:rPr>
                <w:rFonts w:eastAsia="Calibri" w:cs="Arial"/>
                <w:sz w:val="16"/>
                <w:szCs w:val="16"/>
              </w:rPr>
            </w:pPr>
            <w:r w:rsidRPr="00D65347">
              <w:rPr>
                <w:rFonts w:eastAsia="Calibri" w:cs="Arial"/>
                <w:sz w:val="16"/>
                <w:szCs w:val="16"/>
              </w:rPr>
              <w:t>111,669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3884740C" w14:textId="0C28A8C8" w:rsidR="0033686E" w:rsidRPr="00D65347" w:rsidRDefault="0033686E" w:rsidP="006378A6">
            <w:pPr>
              <w:spacing w:line="276" w:lineRule="auto"/>
              <w:jc w:val="center"/>
              <w:rPr>
                <w:rFonts w:eastAsia="Calibri" w:cs="Arial"/>
                <w:sz w:val="16"/>
                <w:szCs w:val="16"/>
                <w:highlight w:val="yellow"/>
              </w:rPr>
            </w:pPr>
            <w:r w:rsidRPr="00D65347">
              <w:rPr>
                <w:rFonts w:eastAsia="Calibri" w:cs="Arial"/>
                <w:sz w:val="16"/>
                <w:szCs w:val="16"/>
              </w:rPr>
              <w:t>111870</w:t>
            </w:r>
          </w:p>
        </w:tc>
        <w:tc>
          <w:tcPr>
            <w:tcW w:w="640" w:type="dxa"/>
            <w:tcBorders>
              <w:top w:val="single" w:sz="4" w:space="0" w:color="auto"/>
              <w:left w:val="single" w:sz="4" w:space="0" w:color="auto"/>
              <w:bottom w:val="single" w:sz="4" w:space="0" w:color="auto"/>
              <w:right w:val="single" w:sz="4" w:space="0" w:color="auto"/>
            </w:tcBorders>
            <w:vAlign w:val="center"/>
          </w:tcPr>
          <w:p w14:paraId="5433A6EF" w14:textId="61E16AEC" w:rsidR="0033686E" w:rsidRPr="009B3C96" w:rsidRDefault="000D4341" w:rsidP="006378A6">
            <w:pPr>
              <w:spacing w:line="276" w:lineRule="auto"/>
              <w:jc w:val="center"/>
              <w:rPr>
                <w:rFonts w:eastAsia="Calibri" w:cs="Arial"/>
                <w:sz w:val="16"/>
                <w:szCs w:val="16"/>
              </w:rPr>
            </w:pPr>
            <w:r w:rsidRPr="009B3C96">
              <w:rPr>
                <w:rFonts w:eastAsia="Calibri" w:cs="Arial"/>
                <w:sz w:val="16"/>
                <w:szCs w:val="16"/>
              </w:rPr>
              <w:t>1121</w:t>
            </w:r>
            <w:r w:rsidR="001907F7" w:rsidRPr="009B3C96">
              <w:rPr>
                <w:rFonts w:eastAsia="Calibri" w:cs="Arial"/>
                <w:sz w:val="16"/>
                <w:szCs w:val="16"/>
              </w:rPr>
              <w:t>56</w:t>
            </w:r>
          </w:p>
        </w:tc>
      </w:tr>
      <w:tr w:rsidR="0033686E" w14:paraId="730920A8" w14:textId="1DF5A391" w:rsidTr="0033686E">
        <w:trPr>
          <w:trHeight w:val="288"/>
        </w:trPr>
        <w:tc>
          <w:tcPr>
            <w:tcW w:w="1873" w:type="dxa"/>
            <w:tcBorders>
              <w:top w:val="single" w:sz="4" w:space="0" w:color="auto"/>
              <w:left w:val="single" w:sz="4" w:space="0" w:color="auto"/>
              <w:bottom w:val="single" w:sz="4" w:space="0" w:color="auto"/>
              <w:right w:val="single" w:sz="4" w:space="0" w:color="auto"/>
            </w:tcBorders>
            <w:shd w:val="clear" w:color="auto" w:fill="auto"/>
          </w:tcPr>
          <w:p w14:paraId="14C748E3" w14:textId="603AA9C3" w:rsidR="0033686E" w:rsidRPr="006F31C0" w:rsidRDefault="0033686E" w:rsidP="006378A6">
            <w:pPr>
              <w:spacing w:line="276" w:lineRule="auto"/>
            </w:pPr>
            <w:r>
              <w:t xml:space="preserve">Website Hits +/- </w:t>
            </w:r>
            <w:r>
              <w:rPr>
                <w:rFonts w:cs="Calibri"/>
              </w:rPr>
              <w:t>∆</w:t>
            </w:r>
          </w:p>
        </w:tc>
        <w:tc>
          <w:tcPr>
            <w:tcW w:w="632" w:type="dxa"/>
            <w:tcBorders>
              <w:top w:val="single" w:sz="4" w:space="0" w:color="auto"/>
              <w:left w:val="single" w:sz="4" w:space="0" w:color="auto"/>
              <w:bottom w:val="single" w:sz="4" w:space="0" w:color="auto"/>
              <w:right w:val="single" w:sz="4" w:space="0" w:color="auto"/>
            </w:tcBorders>
            <w:vAlign w:val="center"/>
          </w:tcPr>
          <w:p w14:paraId="53AD321B" w14:textId="4AE220E2" w:rsidR="0033686E" w:rsidRPr="00956325" w:rsidRDefault="0033686E" w:rsidP="006378A6">
            <w:pPr>
              <w:spacing w:line="276" w:lineRule="auto"/>
              <w:jc w:val="center"/>
              <w:rPr>
                <w:sz w:val="18"/>
                <w:szCs w:val="18"/>
              </w:rPr>
            </w:pPr>
            <w:r>
              <w:rPr>
                <w:sz w:val="18"/>
                <w:szCs w:val="18"/>
              </w:rPr>
              <w:t>1052</w:t>
            </w:r>
          </w:p>
        </w:tc>
        <w:tc>
          <w:tcPr>
            <w:tcW w:w="632" w:type="dxa"/>
            <w:tcBorders>
              <w:top w:val="single" w:sz="4" w:space="0" w:color="auto"/>
              <w:left w:val="single" w:sz="4" w:space="0" w:color="auto"/>
              <w:bottom w:val="single" w:sz="4" w:space="0" w:color="auto"/>
              <w:right w:val="single" w:sz="4" w:space="0" w:color="auto"/>
            </w:tcBorders>
            <w:vAlign w:val="center"/>
          </w:tcPr>
          <w:p w14:paraId="36681737" w14:textId="39BF97BB" w:rsidR="0033686E" w:rsidRPr="003C7957" w:rsidRDefault="0033686E" w:rsidP="006378A6">
            <w:pPr>
              <w:spacing w:line="276" w:lineRule="auto"/>
              <w:jc w:val="center"/>
              <w:rPr>
                <w:sz w:val="18"/>
                <w:szCs w:val="18"/>
              </w:rPr>
            </w:pPr>
            <w:r>
              <w:rPr>
                <w:sz w:val="18"/>
                <w:szCs w:val="18"/>
              </w:rPr>
              <w:t>1232</w:t>
            </w:r>
          </w:p>
        </w:tc>
        <w:tc>
          <w:tcPr>
            <w:tcW w:w="640" w:type="dxa"/>
            <w:tcBorders>
              <w:top w:val="single" w:sz="4" w:space="0" w:color="auto"/>
              <w:left w:val="single" w:sz="4" w:space="0" w:color="auto"/>
              <w:bottom w:val="single" w:sz="4" w:space="0" w:color="auto"/>
              <w:right w:val="single" w:sz="4" w:space="0" w:color="auto"/>
            </w:tcBorders>
            <w:vAlign w:val="center"/>
          </w:tcPr>
          <w:p w14:paraId="524F77EA" w14:textId="7B16AEBD" w:rsidR="0033686E" w:rsidRDefault="0033686E" w:rsidP="006378A6">
            <w:pPr>
              <w:spacing w:line="276" w:lineRule="auto"/>
              <w:jc w:val="center"/>
              <w:rPr>
                <w:sz w:val="18"/>
                <w:szCs w:val="18"/>
              </w:rPr>
            </w:pPr>
            <w:r>
              <w:rPr>
                <w:sz w:val="18"/>
                <w:szCs w:val="18"/>
              </w:rPr>
              <w:t>1125</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4DB82B2B" w14:textId="1C11D5CA" w:rsidR="0033686E" w:rsidRDefault="0033686E" w:rsidP="006378A6">
            <w:pPr>
              <w:spacing w:line="276" w:lineRule="auto"/>
              <w:jc w:val="center"/>
              <w:rPr>
                <w:rFonts w:eastAsia="Calibri" w:cs="Arial"/>
                <w:sz w:val="18"/>
                <w:szCs w:val="18"/>
              </w:rPr>
            </w:pPr>
            <w:r>
              <w:rPr>
                <w:rFonts w:eastAsia="Calibri" w:cs="Arial"/>
                <w:sz w:val="18"/>
                <w:szCs w:val="18"/>
              </w:rPr>
              <w:t>528</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2D5CDE53" w14:textId="679BF664" w:rsidR="0033686E" w:rsidRDefault="0033686E" w:rsidP="006378A6">
            <w:pPr>
              <w:spacing w:line="276" w:lineRule="auto"/>
              <w:jc w:val="center"/>
              <w:rPr>
                <w:rFonts w:eastAsia="Calibri" w:cs="Arial"/>
                <w:sz w:val="18"/>
                <w:szCs w:val="18"/>
              </w:rPr>
            </w:pPr>
            <w:r>
              <w:rPr>
                <w:rFonts w:eastAsia="Calibri" w:cs="Arial"/>
                <w:sz w:val="18"/>
                <w:szCs w:val="18"/>
              </w:rPr>
              <w:t>878</w:t>
            </w:r>
          </w:p>
        </w:tc>
        <w:tc>
          <w:tcPr>
            <w:tcW w:w="640" w:type="dxa"/>
            <w:tcBorders>
              <w:top w:val="single" w:sz="4" w:space="0" w:color="auto"/>
              <w:left w:val="single" w:sz="4" w:space="0" w:color="auto"/>
              <w:bottom w:val="single" w:sz="4" w:space="0" w:color="auto"/>
              <w:right w:val="single" w:sz="4" w:space="0" w:color="auto"/>
            </w:tcBorders>
            <w:vAlign w:val="center"/>
          </w:tcPr>
          <w:p w14:paraId="5EC9D77D" w14:textId="23581C48" w:rsidR="0033686E" w:rsidRDefault="0033686E" w:rsidP="006378A6">
            <w:pPr>
              <w:spacing w:line="276" w:lineRule="auto"/>
              <w:jc w:val="center"/>
              <w:rPr>
                <w:rFonts w:eastAsia="Calibri" w:cs="Arial"/>
                <w:sz w:val="18"/>
                <w:szCs w:val="18"/>
              </w:rPr>
            </w:pPr>
            <w:r>
              <w:rPr>
                <w:rFonts w:eastAsia="Calibri" w:cs="Arial"/>
                <w:sz w:val="18"/>
                <w:szCs w:val="18"/>
              </w:rPr>
              <w:t>885</w:t>
            </w:r>
          </w:p>
        </w:tc>
        <w:tc>
          <w:tcPr>
            <w:tcW w:w="640" w:type="dxa"/>
            <w:tcBorders>
              <w:top w:val="single" w:sz="4" w:space="0" w:color="auto"/>
              <w:left w:val="single" w:sz="4" w:space="0" w:color="auto"/>
              <w:bottom w:val="single" w:sz="4" w:space="0" w:color="auto"/>
              <w:right w:val="single" w:sz="4" w:space="0" w:color="auto"/>
            </w:tcBorders>
            <w:vAlign w:val="center"/>
          </w:tcPr>
          <w:p w14:paraId="005CBF3D" w14:textId="0AAD5F29" w:rsidR="0033686E" w:rsidRDefault="0033686E" w:rsidP="006378A6">
            <w:pPr>
              <w:spacing w:line="276" w:lineRule="auto"/>
              <w:jc w:val="center"/>
              <w:rPr>
                <w:rFonts w:eastAsia="Calibri" w:cs="Arial"/>
                <w:sz w:val="18"/>
                <w:szCs w:val="18"/>
              </w:rPr>
            </w:pPr>
            <w:r>
              <w:rPr>
                <w:rFonts w:eastAsia="Calibri" w:cs="Arial"/>
                <w:sz w:val="18"/>
                <w:szCs w:val="18"/>
              </w:rPr>
              <w:t>410</w:t>
            </w:r>
          </w:p>
        </w:tc>
        <w:tc>
          <w:tcPr>
            <w:tcW w:w="640" w:type="dxa"/>
            <w:tcBorders>
              <w:top w:val="single" w:sz="4" w:space="0" w:color="auto"/>
              <w:left w:val="single" w:sz="4" w:space="0" w:color="auto"/>
              <w:bottom w:val="single" w:sz="4" w:space="0" w:color="auto"/>
              <w:right w:val="single" w:sz="4" w:space="0" w:color="auto"/>
            </w:tcBorders>
            <w:vAlign w:val="center"/>
          </w:tcPr>
          <w:p w14:paraId="01213F10" w14:textId="313C07D3" w:rsidR="0033686E" w:rsidRPr="000A75AB" w:rsidRDefault="0033686E" w:rsidP="006378A6">
            <w:pPr>
              <w:spacing w:line="276" w:lineRule="auto"/>
              <w:jc w:val="center"/>
              <w:rPr>
                <w:rFonts w:eastAsia="Calibri" w:cs="Arial"/>
                <w:sz w:val="16"/>
                <w:szCs w:val="16"/>
              </w:rPr>
            </w:pPr>
            <w:r>
              <w:rPr>
                <w:rFonts w:eastAsia="Calibri" w:cs="Arial"/>
                <w:sz w:val="16"/>
                <w:szCs w:val="16"/>
              </w:rPr>
              <w:t>613</w:t>
            </w:r>
          </w:p>
        </w:tc>
        <w:tc>
          <w:tcPr>
            <w:tcW w:w="640" w:type="dxa"/>
            <w:tcBorders>
              <w:top w:val="single" w:sz="4" w:space="0" w:color="auto"/>
              <w:left w:val="single" w:sz="4" w:space="0" w:color="auto"/>
              <w:bottom w:val="single" w:sz="4" w:space="0" w:color="auto"/>
              <w:right w:val="single" w:sz="4" w:space="0" w:color="auto"/>
            </w:tcBorders>
            <w:vAlign w:val="center"/>
          </w:tcPr>
          <w:p w14:paraId="737CE941" w14:textId="273CD7DB" w:rsidR="0033686E" w:rsidRDefault="0033686E" w:rsidP="006378A6">
            <w:pPr>
              <w:spacing w:line="276" w:lineRule="auto"/>
              <w:jc w:val="center"/>
              <w:rPr>
                <w:rFonts w:eastAsia="Calibri" w:cs="Arial"/>
                <w:sz w:val="16"/>
                <w:szCs w:val="16"/>
              </w:rPr>
            </w:pPr>
            <w:r>
              <w:rPr>
                <w:rFonts w:eastAsia="Calibri" w:cs="Arial"/>
                <w:sz w:val="16"/>
                <w:szCs w:val="16"/>
              </w:rPr>
              <w:t>533</w:t>
            </w:r>
          </w:p>
        </w:tc>
        <w:tc>
          <w:tcPr>
            <w:tcW w:w="640" w:type="dxa"/>
            <w:tcBorders>
              <w:top w:val="single" w:sz="4" w:space="0" w:color="auto"/>
              <w:left w:val="single" w:sz="4" w:space="0" w:color="auto"/>
              <w:bottom w:val="single" w:sz="4" w:space="0" w:color="auto"/>
              <w:right w:val="single" w:sz="4" w:space="0" w:color="auto"/>
            </w:tcBorders>
            <w:vAlign w:val="center"/>
          </w:tcPr>
          <w:p w14:paraId="1A0D63C8" w14:textId="77C27F39" w:rsidR="0033686E" w:rsidRDefault="0033686E" w:rsidP="006378A6">
            <w:pPr>
              <w:spacing w:line="276" w:lineRule="auto"/>
              <w:jc w:val="center"/>
              <w:rPr>
                <w:rFonts w:eastAsia="Calibri" w:cs="Arial"/>
                <w:sz w:val="16"/>
                <w:szCs w:val="16"/>
              </w:rPr>
            </w:pPr>
            <w:r>
              <w:rPr>
                <w:rFonts w:eastAsia="Calibri" w:cs="Arial"/>
                <w:sz w:val="16"/>
                <w:szCs w:val="16"/>
              </w:rPr>
              <w:t>973</w:t>
            </w:r>
          </w:p>
        </w:tc>
        <w:tc>
          <w:tcPr>
            <w:tcW w:w="640" w:type="dxa"/>
            <w:tcBorders>
              <w:top w:val="single" w:sz="4" w:space="0" w:color="auto"/>
              <w:left w:val="single" w:sz="4" w:space="0" w:color="auto"/>
              <w:bottom w:val="single" w:sz="4" w:space="0" w:color="auto"/>
              <w:right w:val="single" w:sz="4" w:space="0" w:color="auto"/>
            </w:tcBorders>
            <w:vAlign w:val="center"/>
          </w:tcPr>
          <w:p w14:paraId="0EB99D97" w14:textId="6A65A47A" w:rsidR="0033686E" w:rsidRPr="00D65347" w:rsidRDefault="00D65347" w:rsidP="006378A6">
            <w:pPr>
              <w:spacing w:line="276" w:lineRule="auto"/>
              <w:jc w:val="center"/>
              <w:rPr>
                <w:rFonts w:eastAsia="Calibri" w:cs="Arial"/>
                <w:sz w:val="16"/>
                <w:szCs w:val="16"/>
              </w:rPr>
            </w:pPr>
            <w:r w:rsidRPr="00D65347">
              <w:rPr>
                <w:rFonts w:eastAsia="Calibri" w:cs="Arial"/>
                <w:sz w:val="16"/>
                <w:szCs w:val="16"/>
              </w:rPr>
              <w:t>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1DF6A99" w14:textId="71BB018F" w:rsidR="0033686E" w:rsidRPr="00D65347" w:rsidRDefault="0033686E" w:rsidP="006378A6">
            <w:pPr>
              <w:spacing w:line="276" w:lineRule="auto"/>
              <w:jc w:val="center"/>
              <w:rPr>
                <w:rFonts w:eastAsia="Calibri" w:cs="Arial"/>
                <w:sz w:val="16"/>
                <w:szCs w:val="16"/>
              </w:rPr>
            </w:pPr>
            <w:r w:rsidRPr="00D65347">
              <w:rPr>
                <w:rFonts w:eastAsia="Calibri" w:cs="Arial"/>
                <w:sz w:val="16"/>
                <w:szCs w:val="16"/>
              </w:rPr>
              <w:t>201</w:t>
            </w:r>
          </w:p>
        </w:tc>
        <w:tc>
          <w:tcPr>
            <w:tcW w:w="640" w:type="dxa"/>
            <w:tcBorders>
              <w:top w:val="single" w:sz="4" w:space="0" w:color="auto"/>
              <w:left w:val="single" w:sz="4" w:space="0" w:color="auto"/>
              <w:bottom w:val="single" w:sz="4" w:space="0" w:color="auto"/>
              <w:right w:val="single" w:sz="4" w:space="0" w:color="auto"/>
            </w:tcBorders>
            <w:vAlign w:val="center"/>
          </w:tcPr>
          <w:p w14:paraId="7390A898" w14:textId="49B45752" w:rsidR="0033686E" w:rsidRPr="009B3C96" w:rsidRDefault="000D4341" w:rsidP="006378A6">
            <w:pPr>
              <w:spacing w:line="276" w:lineRule="auto"/>
              <w:jc w:val="center"/>
              <w:rPr>
                <w:rFonts w:eastAsia="Calibri" w:cs="Arial"/>
                <w:sz w:val="16"/>
                <w:szCs w:val="16"/>
              </w:rPr>
            </w:pPr>
            <w:r w:rsidRPr="009B3C96">
              <w:rPr>
                <w:rFonts w:eastAsia="Calibri" w:cs="Arial"/>
                <w:sz w:val="16"/>
                <w:szCs w:val="16"/>
              </w:rPr>
              <w:t>2</w:t>
            </w:r>
            <w:r w:rsidR="001907F7" w:rsidRPr="009B3C96">
              <w:rPr>
                <w:rFonts w:eastAsia="Calibri" w:cs="Arial"/>
                <w:sz w:val="16"/>
                <w:szCs w:val="16"/>
              </w:rPr>
              <w:t>86</w:t>
            </w:r>
          </w:p>
        </w:tc>
      </w:tr>
      <w:tr w:rsidR="0033686E" w14:paraId="24D6032B" w14:textId="23E256B1" w:rsidTr="0033686E">
        <w:trPr>
          <w:trHeight w:val="288"/>
        </w:trPr>
        <w:tc>
          <w:tcPr>
            <w:tcW w:w="1873" w:type="dxa"/>
            <w:tcBorders>
              <w:top w:val="single" w:sz="4" w:space="0" w:color="auto"/>
              <w:left w:val="single" w:sz="4" w:space="0" w:color="auto"/>
              <w:bottom w:val="single" w:sz="4" w:space="0" w:color="auto"/>
              <w:right w:val="single" w:sz="4" w:space="0" w:color="auto"/>
            </w:tcBorders>
            <w:shd w:val="clear" w:color="auto" w:fill="auto"/>
          </w:tcPr>
          <w:p w14:paraId="1CF31213" w14:textId="43DDA7CB" w:rsidR="0033686E" w:rsidRDefault="0033686E" w:rsidP="006378A6">
            <w:pPr>
              <w:spacing w:line="276" w:lineRule="auto"/>
              <w:rPr>
                <w:rFonts w:eastAsia="Calibri" w:cs="Arial"/>
                <w:sz w:val="20"/>
                <w:szCs w:val="20"/>
              </w:rPr>
            </w:pPr>
            <w:r w:rsidRPr="006F31C0">
              <w:t>Email List Size</w:t>
            </w:r>
          </w:p>
        </w:tc>
        <w:tc>
          <w:tcPr>
            <w:tcW w:w="632" w:type="dxa"/>
            <w:tcBorders>
              <w:top w:val="single" w:sz="4" w:space="0" w:color="auto"/>
              <w:left w:val="single" w:sz="4" w:space="0" w:color="auto"/>
              <w:bottom w:val="single" w:sz="4" w:space="0" w:color="auto"/>
              <w:right w:val="single" w:sz="4" w:space="0" w:color="auto"/>
            </w:tcBorders>
            <w:vAlign w:val="center"/>
          </w:tcPr>
          <w:p w14:paraId="1E72089A" w14:textId="483B097C" w:rsidR="0033686E" w:rsidRDefault="0033686E" w:rsidP="006378A6">
            <w:pPr>
              <w:spacing w:line="276" w:lineRule="auto"/>
              <w:jc w:val="center"/>
              <w:rPr>
                <w:rFonts w:eastAsia="Calibri" w:cs="Arial"/>
                <w:sz w:val="18"/>
                <w:szCs w:val="18"/>
              </w:rPr>
            </w:pPr>
            <w:r w:rsidRPr="00956325">
              <w:rPr>
                <w:sz w:val="18"/>
                <w:szCs w:val="18"/>
              </w:rPr>
              <w:t>886</w:t>
            </w:r>
          </w:p>
        </w:tc>
        <w:tc>
          <w:tcPr>
            <w:tcW w:w="632" w:type="dxa"/>
            <w:tcBorders>
              <w:top w:val="single" w:sz="4" w:space="0" w:color="auto"/>
              <w:left w:val="single" w:sz="4" w:space="0" w:color="auto"/>
              <w:bottom w:val="single" w:sz="4" w:space="0" w:color="auto"/>
              <w:right w:val="single" w:sz="4" w:space="0" w:color="auto"/>
            </w:tcBorders>
            <w:vAlign w:val="center"/>
          </w:tcPr>
          <w:p w14:paraId="17C0B425" w14:textId="1BE7A401" w:rsidR="0033686E" w:rsidRDefault="0033686E" w:rsidP="006378A6">
            <w:pPr>
              <w:spacing w:line="276" w:lineRule="auto"/>
              <w:jc w:val="center"/>
              <w:rPr>
                <w:rFonts w:eastAsia="Calibri" w:cs="Arial"/>
                <w:sz w:val="18"/>
                <w:szCs w:val="18"/>
              </w:rPr>
            </w:pPr>
            <w:r w:rsidRPr="003C7957">
              <w:rPr>
                <w:sz w:val="18"/>
                <w:szCs w:val="18"/>
              </w:rPr>
              <w:t>891</w:t>
            </w:r>
          </w:p>
        </w:tc>
        <w:tc>
          <w:tcPr>
            <w:tcW w:w="640" w:type="dxa"/>
            <w:tcBorders>
              <w:top w:val="single" w:sz="4" w:space="0" w:color="auto"/>
              <w:left w:val="single" w:sz="4" w:space="0" w:color="auto"/>
              <w:bottom w:val="single" w:sz="4" w:space="0" w:color="auto"/>
              <w:right w:val="single" w:sz="4" w:space="0" w:color="auto"/>
            </w:tcBorders>
            <w:vAlign w:val="center"/>
          </w:tcPr>
          <w:p w14:paraId="56CBABC2" w14:textId="25524A27" w:rsidR="0033686E" w:rsidRDefault="0033686E" w:rsidP="006378A6">
            <w:pPr>
              <w:spacing w:line="276" w:lineRule="auto"/>
              <w:jc w:val="center"/>
              <w:rPr>
                <w:rFonts w:eastAsia="Calibri" w:cs="Arial"/>
                <w:sz w:val="18"/>
                <w:szCs w:val="18"/>
              </w:rPr>
            </w:pPr>
            <w:r>
              <w:rPr>
                <w:sz w:val="18"/>
                <w:szCs w:val="18"/>
              </w:rPr>
              <w:t>894</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34091661" w14:textId="005520AB" w:rsidR="0033686E" w:rsidRDefault="0033686E" w:rsidP="006378A6">
            <w:pPr>
              <w:spacing w:line="276" w:lineRule="auto"/>
              <w:jc w:val="center"/>
              <w:rPr>
                <w:rFonts w:eastAsia="Calibri" w:cs="Arial"/>
                <w:sz w:val="18"/>
                <w:szCs w:val="18"/>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5BAC58E9" w14:textId="353772D4" w:rsidR="0033686E" w:rsidRDefault="0033686E" w:rsidP="006378A6">
            <w:pPr>
              <w:spacing w:line="276" w:lineRule="auto"/>
              <w:jc w:val="center"/>
              <w:rPr>
                <w:rFonts w:eastAsia="Calibri" w:cs="Arial"/>
                <w:sz w:val="18"/>
                <w:szCs w:val="18"/>
              </w:rPr>
            </w:pPr>
            <w:r>
              <w:rPr>
                <w:rFonts w:eastAsia="Calibri" w:cs="Arial"/>
                <w:sz w:val="18"/>
                <w:szCs w:val="18"/>
              </w:rPr>
              <w:t>894</w:t>
            </w:r>
          </w:p>
        </w:tc>
        <w:tc>
          <w:tcPr>
            <w:tcW w:w="640" w:type="dxa"/>
            <w:tcBorders>
              <w:top w:val="single" w:sz="4" w:space="0" w:color="auto"/>
              <w:left w:val="single" w:sz="4" w:space="0" w:color="auto"/>
              <w:bottom w:val="single" w:sz="4" w:space="0" w:color="auto"/>
              <w:right w:val="single" w:sz="4" w:space="0" w:color="auto"/>
            </w:tcBorders>
            <w:vAlign w:val="center"/>
          </w:tcPr>
          <w:p w14:paraId="4AD32ABB" w14:textId="77777777" w:rsidR="0033686E" w:rsidRDefault="0033686E" w:rsidP="006378A6">
            <w:pPr>
              <w:spacing w:line="276" w:lineRule="auto"/>
              <w:jc w:val="center"/>
              <w:rPr>
                <w:rFonts w:eastAsia="Calibri" w:cs="Arial"/>
                <w:sz w:val="18"/>
                <w:szCs w:val="18"/>
              </w:rPr>
            </w:pPr>
          </w:p>
        </w:tc>
        <w:tc>
          <w:tcPr>
            <w:tcW w:w="640" w:type="dxa"/>
            <w:tcBorders>
              <w:top w:val="single" w:sz="4" w:space="0" w:color="auto"/>
              <w:left w:val="single" w:sz="4" w:space="0" w:color="auto"/>
              <w:bottom w:val="single" w:sz="4" w:space="0" w:color="auto"/>
              <w:right w:val="single" w:sz="4" w:space="0" w:color="auto"/>
            </w:tcBorders>
            <w:vAlign w:val="center"/>
          </w:tcPr>
          <w:p w14:paraId="01C3A211" w14:textId="77777777" w:rsidR="0033686E" w:rsidRDefault="0033686E" w:rsidP="006378A6">
            <w:pPr>
              <w:spacing w:line="276" w:lineRule="auto"/>
              <w:jc w:val="center"/>
              <w:rPr>
                <w:rFonts w:eastAsia="Calibri" w:cs="Arial"/>
                <w:sz w:val="18"/>
                <w:szCs w:val="18"/>
              </w:rPr>
            </w:pPr>
          </w:p>
        </w:tc>
        <w:tc>
          <w:tcPr>
            <w:tcW w:w="640" w:type="dxa"/>
            <w:tcBorders>
              <w:top w:val="single" w:sz="4" w:space="0" w:color="auto"/>
              <w:left w:val="single" w:sz="4" w:space="0" w:color="auto"/>
              <w:bottom w:val="single" w:sz="4" w:space="0" w:color="auto"/>
              <w:right w:val="single" w:sz="4" w:space="0" w:color="auto"/>
            </w:tcBorders>
            <w:vAlign w:val="center"/>
          </w:tcPr>
          <w:p w14:paraId="0A7E70FB" w14:textId="2CD97940" w:rsidR="0033686E" w:rsidRPr="000A75AB" w:rsidRDefault="0033686E" w:rsidP="006378A6">
            <w:pPr>
              <w:spacing w:line="276" w:lineRule="auto"/>
              <w:jc w:val="center"/>
              <w:rPr>
                <w:rFonts w:eastAsia="Calibri" w:cs="Arial"/>
                <w:sz w:val="16"/>
                <w:szCs w:val="16"/>
              </w:rPr>
            </w:pPr>
            <w:r w:rsidRPr="000A75AB">
              <w:rPr>
                <w:rFonts w:eastAsia="Calibri" w:cs="Arial"/>
                <w:sz w:val="16"/>
                <w:szCs w:val="16"/>
              </w:rPr>
              <w:t>931</w:t>
            </w:r>
          </w:p>
        </w:tc>
        <w:tc>
          <w:tcPr>
            <w:tcW w:w="640" w:type="dxa"/>
            <w:tcBorders>
              <w:top w:val="single" w:sz="4" w:space="0" w:color="auto"/>
              <w:left w:val="single" w:sz="4" w:space="0" w:color="auto"/>
              <w:bottom w:val="single" w:sz="4" w:space="0" w:color="auto"/>
              <w:right w:val="single" w:sz="4" w:space="0" w:color="auto"/>
            </w:tcBorders>
            <w:vAlign w:val="center"/>
          </w:tcPr>
          <w:p w14:paraId="4EDF71A1" w14:textId="3464DC99" w:rsidR="0033686E" w:rsidRPr="000A75AB" w:rsidRDefault="0033686E" w:rsidP="006378A6">
            <w:pPr>
              <w:spacing w:line="276" w:lineRule="auto"/>
              <w:jc w:val="center"/>
              <w:rPr>
                <w:rFonts w:eastAsia="Calibri" w:cs="Arial"/>
                <w:sz w:val="16"/>
                <w:szCs w:val="16"/>
              </w:rPr>
            </w:pPr>
            <w:r>
              <w:rPr>
                <w:rFonts w:eastAsia="Calibri" w:cs="Arial"/>
                <w:sz w:val="16"/>
                <w:szCs w:val="16"/>
              </w:rPr>
              <w:t>932</w:t>
            </w:r>
          </w:p>
        </w:tc>
        <w:tc>
          <w:tcPr>
            <w:tcW w:w="640" w:type="dxa"/>
            <w:tcBorders>
              <w:top w:val="single" w:sz="4" w:space="0" w:color="auto"/>
              <w:left w:val="single" w:sz="4" w:space="0" w:color="auto"/>
              <w:bottom w:val="single" w:sz="4" w:space="0" w:color="auto"/>
              <w:right w:val="single" w:sz="4" w:space="0" w:color="auto"/>
            </w:tcBorders>
            <w:vAlign w:val="center"/>
          </w:tcPr>
          <w:p w14:paraId="0EF09343" w14:textId="55618F5D" w:rsidR="0033686E" w:rsidRDefault="0033686E" w:rsidP="006378A6">
            <w:pPr>
              <w:spacing w:line="276" w:lineRule="auto"/>
              <w:jc w:val="center"/>
              <w:rPr>
                <w:rFonts w:eastAsia="Calibri" w:cs="Arial"/>
                <w:sz w:val="16"/>
                <w:szCs w:val="16"/>
              </w:rPr>
            </w:pPr>
            <w:r>
              <w:rPr>
                <w:rFonts w:eastAsia="Calibri" w:cs="Arial"/>
                <w:sz w:val="16"/>
                <w:szCs w:val="16"/>
              </w:rPr>
              <w:t>933</w:t>
            </w:r>
          </w:p>
        </w:tc>
        <w:tc>
          <w:tcPr>
            <w:tcW w:w="640" w:type="dxa"/>
            <w:tcBorders>
              <w:top w:val="single" w:sz="4" w:space="0" w:color="auto"/>
              <w:left w:val="single" w:sz="4" w:space="0" w:color="auto"/>
              <w:bottom w:val="single" w:sz="4" w:space="0" w:color="auto"/>
              <w:right w:val="single" w:sz="4" w:space="0" w:color="auto"/>
            </w:tcBorders>
            <w:vAlign w:val="center"/>
          </w:tcPr>
          <w:p w14:paraId="428E8D20" w14:textId="50E99FEC" w:rsidR="0033686E" w:rsidRPr="00D65347" w:rsidRDefault="0033686E" w:rsidP="006378A6">
            <w:pPr>
              <w:spacing w:line="276" w:lineRule="auto"/>
              <w:jc w:val="center"/>
              <w:rPr>
                <w:rFonts w:eastAsia="Calibri" w:cs="Arial"/>
                <w:sz w:val="16"/>
                <w:szCs w:val="16"/>
              </w:rPr>
            </w:pPr>
            <w:r w:rsidRPr="00D65347">
              <w:rPr>
                <w:rFonts w:eastAsia="Calibri" w:cs="Arial"/>
                <w:sz w:val="16"/>
                <w:szCs w:val="16"/>
              </w:rPr>
              <w:t>933</w:t>
            </w:r>
          </w:p>
        </w:tc>
        <w:tc>
          <w:tcPr>
            <w:tcW w:w="640" w:type="dxa"/>
            <w:tcBorders>
              <w:top w:val="single" w:sz="4" w:space="0" w:color="auto"/>
              <w:left w:val="single" w:sz="4" w:space="0" w:color="auto"/>
              <w:bottom w:val="single" w:sz="4" w:space="0" w:color="auto"/>
              <w:right w:val="single" w:sz="4" w:space="0" w:color="auto"/>
            </w:tcBorders>
            <w:vAlign w:val="center"/>
          </w:tcPr>
          <w:p w14:paraId="0C3CCD1B" w14:textId="5652E9E2" w:rsidR="0033686E" w:rsidRPr="00D65347" w:rsidRDefault="0033686E" w:rsidP="006378A6">
            <w:pPr>
              <w:spacing w:line="276" w:lineRule="auto"/>
              <w:jc w:val="center"/>
              <w:rPr>
                <w:rFonts w:eastAsia="Calibri" w:cs="Arial"/>
                <w:sz w:val="16"/>
                <w:szCs w:val="16"/>
              </w:rPr>
            </w:pPr>
            <w:r w:rsidRPr="00D65347">
              <w:rPr>
                <w:rFonts w:eastAsia="Calibri" w:cs="Arial"/>
                <w:sz w:val="16"/>
                <w:szCs w:val="16"/>
              </w:rPr>
              <w:t>933</w:t>
            </w:r>
          </w:p>
        </w:tc>
        <w:tc>
          <w:tcPr>
            <w:tcW w:w="640" w:type="dxa"/>
            <w:tcBorders>
              <w:top w:val="single" w:sz="4" w:space="0" w:color="auto"/>
              <w:left w:val="single" w:sz="4" w:space="0" w:color="auto"/>
              <w:bottom w:val="single" w:sz="4" w:space="0" w:color="auto"/>
              <w:right w:val="single" w:sz="4" w:space="0" w:color="auto"/>
            </w:tcBorders>
            <w:vAlign w:val="center"/>
          </w:tcPr>
          <w:p w14:paraId="3D248783" w14:textId="76D96C53" w:rsidR="0033686E" w:rsidRPr="009B3C96" w:rsidRDefault="001907F7" w:rsidP="006378A6">
            <w:pPr>
              <w:spacing w:line="276" w:lineRule="auto"/>
              <w:jc w:val="center"/>
              <w:rPr>
                <w:rFonts w:eastAsia="Calibri" w:cs="Arial"/>
                <w:sz w:val="16"/>
                <w:szCs w:val="16"/>
              </w:rPr>
            </w:pPr>
            <w:r w:rsidRPr="009B3C96">
              <w:rPr>
                <w:rFonts w:eastAsia="Calibri" w:cs="Arial"/>
                <w:sz w:val="16"/>
                <w:szCs w:val="16"/>
              </w:rPr>
              <w:t>933</w:t>
            </w:r>
          </w:p>
        </w:tc>
      </w:tr>
      <w:tr w:rsidR="0033686E" w14:paraId="63DAEBF9" w14:textId="4715D511" w:rsidTr="0033686E">
        <w:trPr>
          <w:trHeight w:val="288"/>
        </w:trPr>
        <w:tc>
          <w:tcPr>
            <w:tcW w:w="1873" w:type="dxa"/>
            <w:tcBorders>
              <w:top w:val="single" w:sz="4" w:space="0" w:color="auto"/>
              <w:left w:val="single" w:sz="4" w:space="0" w:color="auto"/>
              <w:bottom w:val="single" w:sz="4" w:space="0" w:color="auto"/>
              <w:right w:val="single" w:sz="4" w:space="0" w:color="auto"/>
            </w:tcBorders>
            <w:shd w:val="clear" w:color="auto" w:fill="auto"/>
          </w:tcPr>
          <w:p w14:paraId="414456C6" w14:textId="77777777" w:rsidR="0033686E" w:rsidRDefault="0033686E" w:rsidP="006378A6">
            <w:pPr>
              <w:spacing w:line="276" w:lineRule="auto"/>
              <w:rPr>
                <w:rFonts w:eastAsia="Calibri" w:cs="Arial"/>
                <w:sz w:val="20"/>
                <w:szCs w:val="20"/>
              </w:rPr>
            </w:pPr>
            <w:r w:rsidRPr="006F31C0">
              <w:t>Section Members</w:t>
            </w:r>
          </w:p>
        </w:tc>
        <w:tc>
          <w:tcPr>
            <w:tcW w:w="632" w:type="dxa"/>
            <w:tcBorders>
              <w:top w:val="single" w:sz="4" w:space="0" w:color="auto"/>
              <w:left w:val="single" w:sz="4" w:space="0" w:color="auto"/>
              <w:bottom w:val="single" w:sz="4" w:space="0" w:color="auto"/>
              <w:right w:val="single" w:sz="4" w:space="0" w:color="auto"/>
            </w:tcBorders>
            <w:vAlign w:val="center"/>
          </w:tcPr>
          <w:p w14:paraId="2C63BE91" w14:textId="5487210C" w:rsidR="0033686E" w:rsidRDefault="0033686E" w:rsidP="006378A6">
            <w:pPr>
              <w:spacing w:line="276" w:lineRule="auto"/>
              <w:jc w:val="center"/>
              <w:rPr>
                <w:rFonts w:eastAsia="Calibri" w:cs="Arial"/>
                <w:sz w:val="18"/>
                <w:szCs w:val="18"/>
              </w:rPr>
            </w:pPr>
            <w:r w:rsidRPr="00956325">
              <w:rPr>
                <w:sz w:val="18"/>
                <w:szCs w:val="18"/>
              </w:rPr>
              <w:t>44</w:t>
            </w:r>
          </w:p>
        </w:tc>
        <w:tc>
          <w:tcPr>
            <w:tcW w:w="632" w:type="dxa"/>
            <w:tcBorders>
              <w:top w:val="single" w:sz="4" w:space="0" w:color="auto"/>
              <w:left w:val="single" w:sz="4" w:space="0" w:color="auto"/>
              <w:bottom w:val="single" w:sz="4" w:space="0" w:color="auto"/>
              <w:right w:val="single" w:sz="4" w:space="0" w:color="auto"/>
            </w:tcBorders>
            <w:vAlign w:val="center"/>
          </w:tcPr>
          <w:p w14:paraId="0992810B" w14:textId="77777777" w:rsidR="0033686E" w:rsidRDefault="0033686E" w:rsidP="006378A6">
            <w:pPr>
              <w:spacing w:line="276" w:lineRule="auto"/>
              <w:jc w:val="center"/>
              <w:rPr>
                <w:rFonts w:eastAsia="Calibri" w:cs="Arial"/>
                <w:sz w:val="18"/>
                <w:szCs w:val="18"/>
              </w:rPr>
            </w:pPr>
          </w:p>
        </w:tc>
        <w:tc>
          <w:tcPr>
            <w:tcW w:w="640" w:type="dxa"/>
            <w:tcBorders>
              <w:top w:val="single" w:sz="4" w:space="0" w:color="auto"/>
              <w:left w:val="single" w:sz="4" w:space="0" w:color="auto"/>
              <w:bottom w:val="single" w:sz="4" w:space="0" w:color="auto"/>
              <w:right w:val="single" w:sz="4" w:space="0" w:color="auto"/>
            </w:tcBorders>
            <w:vAlign w:val="center"/>
          </w:tcPr>
          <w:p w14:paraId="546D3798" w14:textId="77777777" w:rsidR="0033686E" w:rsidRDefault="0033686E" w:rsidP="006378A6">
            <w:pPr>
              <w:spacing w:line="276" w:lineRule="auto"/>
              <w:jc w:val="center"/>
              <w:rPr>
                <w:rFonts w:eastAsia="Calibri" w:cs="Arial"/>
                <w:sz w:val="18"/>
                <w:szCs w:val="18"/>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75C1AEB6" w14:textId="5E8913C8" w:rsidR="0033686E" w:rsidRDefault="0033686E" w:rsidP="006378A6">
            <w:pPr>
              <w:spacing w:line="276" w:lineRule="auto"/>
              <w:jc w:val="center"/>
              <w:rPr>
                <w:rFonts w:eastAsia="Calibri" w:cs="Arial"/>
                <w:sz w:val="18"/>
                <w:szCs w:val="18"/>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22587295" w14:textId="0050BABF" w:rsidR="0033686E" w:rsidRDefault="0033686E" w:rsidP="006378A6">
            <w:pPr>
              <w:spacing w:line="276" w:lineRule="auto"/>
              <w:jc w:val="center"/>
              <w:rPr>
                <w:rFonts w:eastAsia="Calibri" w:cs="Arial"/>
                <w:sz w:val="18"/>
                <w:szCs w:val="18"/>
              </w:rPr>
            </w:pPr>
            <w:r>
              <w:rPr>
                <w:rFonts w:eastAsia="Calibri" w:cs="Arial"/>
                <w:sz w:val="18"/>
                <w:szCs w:val="18"/>
              </w:rPr>
              <w:t>126</w:t>
            </w:r>
          </w:p>
        </w:tc>
        <w:tc>
          <w:tcPr>
            <w:tcW w:w="640" w:type="dxa"/>
            <w:tcBorders>
              <w:top w:val="single" w:sz="4" w:space="0" w:color="auto"/>
              <w:left w:val="single" w:sz="4" w:space="0" w:color="auto"/>
              <w:bottom w:val="single" w:sz="4" w:space="0" w:color="auto"/>
              <w:right w:val="single" w:sz="4" w:space="0" w:color="auto"/>
            </w:tcBorders>
            <w:vAlign w:val="center"/>
          </w:tcPr>
          <w:p w14:paraId="0529734C" w14:textId="77777777" w:rsidR="0033686E" w:rsidRDefault="0033686E" w:rsidP="006378A6">
            <w:pPr>
              <w:spacing w:line="276" w:lineRule="auto"/>
              <w:jc w:val="center"/>
              <w:rPr>
                <w:rFonts w:eastAsia="Calibri" w:cs="Arial"/>
                <w:sz w:val="18"/>
                <w:szCs w:val="18"/>
              </w:rPr>
            </w:pPr>
          </w:p>
        </w:tc>
        <w:tc>
          <w:tcPr>
            <w:tcW w:w="640" w:type="dxa"/>
            <w:tcBorders>
              <w:top w:val="single" w:sz="4" w:space="0" w:color="auto"/>
              <w:left w:val="single" w:sz="4" w:space="0" w:color="auto"/>
              <w:bottom w:val="single" w:sz="4" w:space="0" w:color="auto"/>
              <w:right w:val="single" w:sz="4" w:space="0" w:color="auto"/>
            </w:tcBorders>
            <w:vAlign w:val="center"/>
          </w:tcPr>
          <w:p w14:paraId="5CA1329C" w14:textId="77777777" w:rsidR="0033686E" w:rsidRDefault="0033686E" w:rsidP="006378A6">
            <w:pPr>
              <w:spacing w:line="276" w:lineRule="auto"/>
              <w:jc w:val="center"/>
              <w:rPr>
                <w:rFonts w:eastAsia="Calibri" w:cs="Arial"/>
                <w:sz w:val="18"/>
                <w:szCs w:val="18"/>
              </w:rPr>
            </w:pPr>
          </w:p>
        </w:tc>
        <w:tc>
          <w:tcPr>
            <w:tcW w:w="640" w:type="dxa"/>
            <w:tcBorders>
              <w:top w:val="single" w:sz="4" w:space="0" w:color="auto"/>
              <w:left w:val="single" w:sz="4" w:space="0" w:color="auto"/>
              <w:bottom w:val="single" w:sz="4" w:space="0" w:color="auto"/>
              <w:right w:val="single" w:sz="4" w:space="0" w:color="auto"/>
            </w:tcBorders>
            <w:vAlign w:val="center"/>
          </w:tcPr>
          <w:p w14:paraId="1CAD2944" w14:textId="77777777" w:rsidR="0033686E" w:rsidRPr="000A75AB" w:rsidRDefault="0033686E" w:rsidP="006378A6">
            <w:pPr>
              <w:spacing w:line="276" w:lineRule="auto"/>
              <w:jc w:val="center"/>
              <w:rPr>
                <w:rFonts w:eastAsia="Calibri" w:cs="Arial"/>
                <w:sz w:val="16"/>
                <w:szCs w:val="16"/>
              </w:rPr>
            </w:pPr>
          </w:p>
        </w:tc>
        <w:tc>
          <w:tcPr>
            <w:tcW w:w="640" w:type="dxa"/>
            <w:tcBorders>
              <w:top w:val="single" w:sz="4" w:space="0" w:color="auto"/>
              <w:left w:val="single" w:sz="4" w:space="0" w:color="auto"/>
              <w:bottom w:val="single" w:sz="4" w:space="0" w:color="auto"/>
              <w:right w:val="single" w:sz="4" w:space="0" w:color="auto"/>
            </w:tcBorders>
            <w:vAlign w:val="center"/>
          </w:tcPr>
          <w:p w14:paraId="0E5CE918" w14:textId="77777777" w:rsidR="0033686E" w:rsidRPr="000A75AB" w:rsidRDefault="0033686E" w:rsidP="006378A6">
            <w:pPr>
              <w:spacing w:line="276" w:lineRule="auto"/>
              <w:jc w:val="center"/>
              <w:rPr>
                <w:rFonts w:eastAsia="Calibri" w:cs="Arial"/>
                <w:sz w:val="16"/>
                <w:szCs w:val="16"/>
              </w:rPr>
            </w:pPr>
          </w:p>
        </w:tc>
        <w:tc>
          <w:tcPr>
            <w:tcW w:w="640" w:type="dxa"/>
            <w:tcBorders>
              <w:top w:val="single" w:sz="4" w:space="0" w:color="auto"/>
              <w:left w:val="single" w:sz="4" w:space="0" w:color="auto"/>
              <w:bottom w:val="single" w:sz="4" w:space="0" w:color="auto"/>
              <w:right w:val="single" w:sz="4" w:space="0" w:color="auto"/>
            </w:tcBorders>
            <w:vAlign w:val="center"/>
          </w:tcPr>
          <w:p w14:paraId="081490B8" w14:textId="77777777" w:rsidR="0033686E" w:rsidRPr="000A75AB" w:rsidRDefault="0033686E" w:rsidP="006378A6">
            <w:pPr>
              <w:spacing w:line="276" w:lineRule="auto"/>
              <w:jc w:val="center"/>
              <w:rPr>
                <w:rFonts w:eastAsia="Calibri" w:cs="Arial"/>
                <w:sz w:val="16"/>
                <w:szCs w:val="16"/>
              </w:rPr>
            </w:pPr>
          </w:p>
        </w:tc>
        <w:tc>
          <w:tcPr>
            <w:tcW w:w="640" w:type="dxa"/>
            <w:tcBorders>
              <w:top w:val="single" w:sz="4" w:space="0" w:color="auto"/>
              <w:left w:val="single" w:sz="4" w:space="0" w:color="auto"/>
              <w:bottom w:val="single" w:sz="4" w:space="0" w:color="auto"/>
              <w:right w:val="single" w:sz="4" w:space="0" w:color="auto"/>
            </w:tcBorders>
            <w:vAlign w:val="center"/>
          </w:tcPr>
          <w:p w14:paraId="3F64EB6C" w14:textId="25AC8B7B" w:rsidR="0033686E" w:rsidRPr="00D65347" w:rsidRDefault="0033686E" w:rsidP="006378A6">
            <w:pPr>
              <w:spacing w:line="276" w:lineRule="auto"/>
              <w:jc w:val="center"/>
              <w:rPr>
                <w:rFonts w:eastAsia="Calibri" w:cs="Arial"/>
                <w:sz w:val="16"/>
                <w:szCs w:val="16"/>
              </w:rPr>
            </w:pPr>
            <w:r w:rsidRPr="00D65347">
              <w:rPr>
                <w:rFonts w:eastAsia="Calibri" w:cs="Arial"/>
                <w:sz w:val="16"/>
                <w:szCs w:val="16"/>
              </w:rPr>
              <w:t>129</w:t>
            </w:r>
          </w:p>
        </w:tc>
        <w:tc>
          <w:tcPr>
            <w:tcW w:w="640" w:type="dxa"/>
            <w:tcBorders>
              <w:top w:val="single" w:sz="4" w:space="0" w:color="auto"/>
              <w:left w:val="single" w:sz="4" w:space="0" w:color="auto"/>
              <w:bottom w:val="single" w:sz="4" w:space="0" w:color="auto"/>
              <w:right w:val="single" w:sz="4" w:space="0" w:color="auto"/>
            </w:tcBorders>
            <w:vAlign w:val="center"/>
          </w:tcPr>
          <w:p w14:paraId="08E67B0F" w14:textId="2044D439" w:rsidR="0033686E" w:rsidRPr="00D65347" w:rsidRDefault="0033686E" w:rsidP="006378A6">
            <w:pPr>
              <w:spacing w:line="276" w:lineRule="auto"/>
              <w:jc w:val="center"/>
              <w:rPr>
                <w:rFonts w:eastAsia="Calibri" w:cs="Arial"/>
                <w:sz w:val="16"/>
                <w:szCs w:val="16"/>
              </w:rPr>
            </w:pPr>
            <w:r w:rsidRPr="00D65347">
              <w:rPr>
                <w:rFonts w:eastAsia="Calibri" w:cs="Arial"/>
                <w:sz w:val="16"/>
                <w:szCs w:val="16"/>
              </w:rPr>
              <w:t>130</w:t>
            </w:r>
          </w:p>
        </w:tc>
        <w:tc>
          <w:tcPr>
            <w:tcW w:w="640" w:type="dxa"/>
            <w:tcBorders>
              <w:top w:val="single" w:sz="4" w:space="0" w:color="auto"/>
              <w:left w:val="single" w:sz="4" w:space="0" w:color="auto"/>
              <w:bottom w:val="single" w:sz="4" w:space="0" w:color="auto"/>
              <w:right w:val="single" w:sz="4" w:space="0" w:color="auto"/>
            </w:tcBorders>
            <w:vAlign w:val="center"/>
          </w:tcPr>
          <w:p w14:paraId="2B9BD4CE" w14:textId="6C000829" w:rsidR="0033686E" w:rsidRPr="009B3C96" w:rsidRDefault="001907F7" w:rsidP="006378A6">
            <w:pPr>
              <w:spacing w:line="276" w:lineRule="auto"/>
              <w:jc w:val="center"/>
              <w:rPr>
                <w:rFonts w:eastAsia="Calibri" w:cs="Arial"/>
                <w:sz w:val="16"/>
                <w:szCs w:val="16"/>
              </w:rPr>
            </w:pPr>
            <w:r w:rsidRPr="009B3C96">
              <w:rPr>
                <w:rFonts w:eastAsia="Calibri" w:cs="Arial"/>
                <w:sz w:val="16"/>
                <w:szCs w:val="16"/>
              </w:rPr>
              <w:t>122</w:t>
            </w:r>
          </w:p>
        </w:tc>
      </w:tr>
      <w:tr w:rsidR="0033686E" w14:paraId="13264D21" w14:textId="7AD8E3FC" w:rsidTr="0033686E">
        <w:trPr>
          <w:trHeight w:val="288"/>
        </w:trPr>
        <w:tc>
          <w:tcPr>
            <w:tcW w:w="1873" w:type="dxa"/>
            <w:tcBorders>
              <w:top w:val="single" w:sz="4" w:space="0" w:color="auto"/>
              <w:left w:val="single" w:sz="4" w:space="0" w:color="auto"/>
              <w:bottom w:val="single" w:sz="4" w:space="0" w:color="auto"/>
              <w:right w:val="single" w:sz="4" w:space="0" w:color="auto"/>
            </w:tcBorders>
            <w:shd w:val="clear" w:color="auto" w:fill="auto"/>
          </w:tcPr>
          <w:p w14:paraId="609BA6F7" w14:textId="77777777" w:rsidR="0033686E" w:rsidRDefault="0033686E" w:rsidP="006378A6">
            <w:pPr>
              <w:spacing w:line="276" w:lineRule="auto"/>
              <w:rPr>
                <w:rFonts w:eastAsia="Calibri" w:cs="Arial"/>
                <w:sz w:val="20"/>
                <w:szCs w:val="20"/>
              </w:rPr>
            </w:pPr>
            <w:r w:rsidRPr="006F31C0">
              <w:t>LinkedIn Group Size</w:t>
            </w:r>
          </w:p>
        </w:tc>
        <w:tc>
          <w:tcPr>
            <w:tcW w:w="632" w:type="dxa"/>
            <w:tcBorders>
              <w:top w:val="single" w:sz="4" w:space="0" w:color="auto"/>
              <w:left w:val="single" w:sz="4" w:space="0" w:color="auto"/>
              <w:bottom w:val="single" w:sz="4" w:space="0" w:color="auto"/>
              <w:right w:val="single" w:sz="4" w:space="0" w:color="auto"/>
            </w:tcBorders>
            <w:vAlign w:val="center"/>
          </w:tcPr>
          <w:p w14:paraId="3132957E" w14:textId="3D239CF3" w:rsidR="0033686E" w:rsidRDefault="0033686E" w:rsidP="006378A6">
            <w:pPr>
              <w:spacing w:line="276" w:lineRule="auto"/>
              <w:jc w:val="center"/>
              <w:rPr>
                <w:rFonts w:eastAsia="Calibri" w:cs="Arial"/>
                <w:sz w:val="18"/>
                <w:szCs w:val="18"/>
              </w:rPr>
            </w:pPr>
            <w:r w:rsidRPr="00956325">
              <w:rPr>
                <w:sz w:val="18"/>
                <w:szCs w:val="18"/>
              </w:rPr>
              <w:t>167</w:t>
            </w:r>
          </w:p>
        </w:tc>
        <w:tc>
          <w:tcPr>
            <w:tcW w:w="632" w:type="dxa"/>
            <w:tcBorders>
              <w:top w:val="single" w:sz="4" w:space="0" w:color="auto"/>
              <w:left w:val="single" w:sz="4" w:space="0" w:color="auto"/>
              <w:bottom w:val="single" w:sz="4" w:space="0" w:color="auto"/>
              <w:right w:val="single" w:sz="4" w:space="0" w:color="auto"/>
            </w:tcBorders>
            <w:vAlign w:val="center"/>
          </w:tcPr>
          <w:p w14:paraId="7C9DC109" w14:textId="1A48FE35" w:rsidR="0033686E" w:rsidRDefault="0033686E" w:rsidP="006378A6">
            <w:pPr>
              <w:spacing w:line="276" w:lineRule="auto"/>
              <w:jc w:val="center"/>
              <w:rPr>
                <w:rFonts w:eastAsia="Calibri" w:cs="Arial"/>
                <w:sz w:val="18"/>
                <w:szCs w:val="18"/>
              </w:rPr>
            </w:pPr>
            <w:r w:rsidRPr="003C7957">
              <w:rPr>
                <w:sz w:val="18"/>
                <w:szCs w:val="18"/>
              </w:rPr>
              <w:t>168</w:t>
            </w:r>
          </w:p>
        </w:tc>
        <w:tc>
          <w:tcPr>
            <w:tcW w:w="640" w:type="dxa"/>
            <w:tcBorders>
              <w:top w:val="single" w:sz="4" w:space="0" w:color="auto"/>
              <w:left w:val="single" w:sz="4" w:space="0" w:color="auto"/>
              <w:bottom w:val="single" w:sz="4" w:space="0" w:color="auto"/>
              <w:right w:val="single" w:sz="4" w:space="0" w:color="auto"/>
            </w:tcBorders>
            <w:vAlign w:val="center"/>
          </w:tcPr>
          <w:p w14:paraId="4B03744C" w14:textId="60F38B04" w:rsidR="0033686E" w:rsidRDefault="0033686E" w:rsidP="006378A6">
            <w:pPr>
              <w:spacing w:line="276" w:lineRule="auto"/>
              <w:jc w:val="center"/>
              <w:rPr>
                <w:rFonts w:eastAsia="Calibri" w:cs="Arial"/>
                <w:sz w:val="18"/>
                <w:szCs w:val="18"/>
              </w:rPr>
            </w:pPr>
            <w:r>
              <w:rPr>
                <w:sz w:val="18"/>
                <w:szCs w:val="18"/>
              </w:rPr>
              <w:t>182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4E614711" w14:textId="602E9BAD" w:rsidR="0033686E" w:rsidRDefault="0033686E" w:rsidP="006378A6">
            <w:pPr>
              <w:spacing w:line="276" w:lineRule="auto"/>
              <w:jc w:val="center"/>
              <w:rPr>
                <w:rFonts w:eastAsia="Calibri" w:cs="Arial"/>
                <w:sz w:val="18"/>
                <w:szCs w:val="18"/>
              </w:rPr>
            </w:pPr>
            <w:r>
              <w:rPr>
                <w:rFonts w:eastAsia="Calibri" w:cs="Arial"/>
                <w:sz w:val="18"/>
                <w:szCs w:val="18"/>
              </w:rPr>
              <w:t>185</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4F04241" w14:textId="14711356" w:rsidR="0033686E" w:rsidRDefault="0033686E" w:rsidP="006378A6">
            <w:pPr>
              <w:spacing w:line="276" w:lineRule="auto"/>
              <w:jc w:val="center"/>
              <w:rPr>
                <w:rFonts w:eastAsia="Calibri" w:cs="Arial"/>
                <w:sz w:val="18"/>
                <w:szCs w:val="18"/>
              </w:rPr>
            </w:pPr>
            <w:r>
              <w:rPr>
                <w:rFonts w:eastAsia="Calibri" w:cs="Arial"/>
                <w:sz w:val="18"/>
                <w:szCs w:val="18"/>
              </w:rPr>
              <w:t>185</w:t>
            </w:r>
          </w:p>
        </w:tc>
        <w:tc>
          <w:tcPr>
            <w:tcW w:w="640" w:type="dxa"/>
            <w:tcBorders>
              <w:top w:val="single" w:sz="4" w:space="0" w:color="auto"/>
              <w:left w:val="single" w:sz="4" w:space="0" w:color="auto"/>
              <w:bottom w:val="single" w:sz="4" w:space="0" w:color="auto"/>
              <w:right w:val="single" w:sz="4" w:space="0" w:color="auto"/>
            </w:tcBorders>
            <w:vAlign w:val="center"/>
          </w:tcPr>
          <w:p w14:paraId="7B8739D5" w14:textId="036CD162" w:rsidR="0033686E" w:rsidRDefault="0033686E" w:rsidP="006378A6">
            <w:pPr>
              <w:spacing w:line="276" w:lineRule="auto"/>
              <w:jc w:val="center"/>
              <w:rPr>
                <w:rFonts w:eastAsia="Calibri" w:cs="Arial"/>
                <w:sz w:val="18"/>
                <w:szCs w:val="18"/>
              </w:rPr>
            </w:pPr>
            <w:r>
              <w:rPr>
                <w:rFonts w:eastAsia="Calibri" w:cs="Arial"/>
                <w:sz w:val="18"/>
                <w:szCs w:val="18"/>
              </w:rPr>
              <w:t>185</w:t>
            </w:r>
          </w:p>
        </w:tc>
        <w:tc>
          <w:tcPr>
            <w:tcW w:w="640" w:type="dxa"/>
            <w:tcBorders>
              <w:top w:val="single" w:sz="4" w:space="0" w:color="auto"/>
              <w:left w:val="single" w:sz="4" w:space="0" w:color="auto"/>
              <w:bottom w:val="single" w:sz="4" w:space="0" w:color="auto"/>
              <w:right w:val="single" w:sz="4" w:space="0" w:color="auto"/>
            </w:tcBorders>
            <w:vAlign w:val="center"/>
          </w:tcPr>
          <w:p w14:paraId="38F8F112" w14:textId="688B6ACB" w:rsidR="0033686E" w:rsidRDefault="0033686E" w:rsidP="006378A6">
            <w:pPr>
              <w:spacing w:line="276" w:lineRule="auto"/>
              <w:jc w:val="center"/>
              <w:rPr>
                <w:rFonts w:eastAsia="Calibri" w:cs="Arial"/>
                <w:sz w:val="18"/>
                <w:szCs w:val="18"/>
              </w:rPr>
            </w:pPr>
            <w:r>
              <w:rPr>
                <w:rFonts w:eastAsia="Calibri" w:cs="Arial"/>
                <w:sz w:val="18"/>
                <w:szCs w:val="18"/>
              </w:rPr>
              <w:t>185</w:t>
            </w:r>
          </w:p>
        </w:tc>
        <w:tc>
          <w:tcPr>
            <w:tcW w:w="640" w:type="dxa"/>
            <w:tcBorders>
              <w:top w:val="single" w:sz="4" w:space="0" w:color="auto"/>
              <w:left w:val="single" w:sz="4" w:space="0" w:color="auto"/>
              <w:bottom w:val="single" w:sz="4" w:space="0" w:color="auto"/>
              <w:right w:val="single" w:sz="4" w:space="0" w:color="auto"/>
            </w:tcBorders>
            <w:vAlign w:val="center"/>
          </w:tcPr>
          <w:p w14:paraId="49D8A27F" w14:textId="6A0EFF2A" w:rsidR="0033686E" w:rsidRPr="000A75AB" w:rsidRDefault="0033686E" w:rsidP="006378A6">
            <w:pPr>
              <w:spacing w:line="276" w:lineRule="auto"/>
              <w:jc w:val="center"/>
              <w:rPr>
                <w:rFonts w:eastAsia="Calibri" w:cs="Arial"/>
                <w:sz w:val="16"/>
                <w:szCs w:val="16"/>
              </w:rPr>
            </w:pPr>
            <w:r w:rsidRPr="000A75AB">
              <w:rPr>
                <w:rFonts w:eastAsia="Calibri" w:cs="Arial"/>
                <w:sz w:val="16"/>
                <w:szCs w:val="16"/>
              </w:rPr>
              <w:t>185</w:t>
            </w:r>
          </w:p>
        </w:tc>
        <w:tc>
          <w:tcPr>
            <w:tcW w:w="640" w:type="dxa"/>
            <w:tcBorders>
              <w:top w:val="single" w:sz="4" w:space="0" w:color="auto"/>
              <w:left w:val="single" w:sz="4" w:space="0" w:color="auto"/>
              <w:bottom w:val="single" w:sz="4" w:space="0" w:color="auto"/>
              <w:right w:val="single" w:sz="4" w:space="0" w:color="auto"/>
            </w:tcBorders>
            <w:vAlign w:val="center"/>
          </w:tcPr>
          <w:p w14:paraId="32B1C599" w14:textId="09752419" w:rsidR="0033686E" w:rsidRPr="000A75AB" w:rsidRDefault="0033686E" w:rsidP="006378A6">
            <w:pPr>
              <w:spacing w:line="276" w:lineRule="auto"/>
              <w:jc w:val="center"/>
              <w:rPr>
                <w:rFonts w:eastAsia="Calibri" w:cs="Arial"/>
                <w:sz w:val="16"/>
                <w:szCs w:val="16"/>
              </w:rPr>
            </w:pPr>
            <w:r>
              <w:rPr>
                <w:rFonts w:eastAsia="Calibri" w:cs="Arial"/>
                <w:sz w:val="16"/>
                <w:szCs w:val="16"/>
              </w:rPr>
              <w:t>186</w:t>
            </w:r>
          </w:p>
        </w:tc>
        <w:tc>
          <w:tcPr>
            <w:tcW w:w="640" w:type="dxa"/>
            <w:tcBorders>
              <w:top w:val="single" w:sz="4" w:space="0" w:color="auto"/>
              <w:left w:val="single" w:sz="4" w:space="0" w:color="auto"/>
              <w:bottom w:val="single" w:sz="4" w:space="0" w:color="auto"/>
              <w:right w:val="single" w:sz="4" w:space="0" w:color="auto"/>
            </w:tcBorders>
            <w:vAlign w:val="center"/>
          </w:tcPr>
          <w:p w14:paraId="7610DAC6" w14:textId="30B1C554" w:rsidR="0033686E" w:rsidRDefault="0033686E" w:rsidP="006378A6">
            <w:pPr>
              <w:spacing w:line="276" w:lineRule="auto"/>
              <w:jc w:val="center"/>
              <w:rPr>
                <w:rFonts w:eastAsia="Calibri" w:cs="Arial"/>
                <w:sz w:val="16"/>
                <w:szCs w:val="16"/>
              </w:rPr>
            </w:pPr>
            <w:r>
              <w:rPr>
                <w:rFonts w:eastAsia="Calibri" w:cs="Arial"/>
                <w:sz w:val="16"/>
                <w:szCs w:val="16"/>
              </w:rPr>
              <w:t>187</w:t>
            </w:r>
          </w:p>
        </w:tc>
        <w:tc>
          <w:tcPr>
            <w:tcW w:w="640" w:type="dxa"/>
            <w:tcBorders>
              <w:top w:val="single" w:sz="4" w:space="0" w:color="auto"/>
              <w:left w:val="single" w:sz="4" w:space="0" w:color="auto"/>
              <w:bottom w:val="single" w:sz="4" w:space="0" w:color="auto"/>
              <w:right w:val="single" w:sz="4" w:space="0" w:color="auto"/>
            </w:tcBorders>
            <w:vAlign w:val="center"/>
          </w:tcPr>
          <w:p w14:paraId="62A75BD0" w14:textId="1A5ACECC" w:rsidR="0033686E" w:rsidRPr="00D65347" w:rsidRDefault="0033686E" w:rsidP="006378A6">
            <w:pPr>
              <w:spacing w:line="276" w:lineRule="auto"/>
              <w:jc w:val="center"/>
              <w:rPr>
                <w:rFonts w:eastAsia="Calibri" w:cs="Arial"/>
                <w:sz w:val="16"/>
                <w:szCs w:val="16"/>
              </w:rPr>
            </w:pPr>
            <w:r w:rsidRPr="00D65347">
              <w:rPr>
                <w:rFonts w:eastAsia="Calibri" w:cs="Arial"/>
                <w:sz w:val="16"/>
                <w:szCs w:val="16"/>
              </w:rPr>
              <w:t>189</w:t>
            </w:r>
          </w:p>
        </w:tc>
        <w:tc>
          <w:tcPr>
            <w:tcW w:w="640" w:type="dxa"/>
            <w:tcBorders>
              <w:top w:val="single" w:sz="4" w:space="0" w:color="auto"/>
              <w:left w:val="single" w:sz="4" w:space="0" w:color="auto"/>
              <w:bottom w:val="single" w:sz="4" w:space="0" w:color="auto"/>
              <w:right w:val="single" w:sz="4" w:space="0" w:color="auto"/>
            </w:tcBorders>
            <w:vAlign w:val="center"/>
          </w:tcPr>
          <w:p w14:paraId="65F2A7F0" w14:textId="5E4741C9" w:rsidR="0033686E" w:rsidRPr="00D65347" w:rsidRDefault="0033686E" w:rsidP="006378A6">
            <w:pPr>
              <w:spacing w:line="276" w:lineRule="auto"/>
              <w:jc w:val="center"/>
              <w:rPr>
                <w:rFonts w:eastAsia="Calibri" w:cs="Arial"/>
                <w:sz w:val="16"/>
                <w:szCs w:val="16"/>
                <w:highlight w:val="yellow"/>
              </w:rPr>
            </w:pPr>
            <w:r w:rsidRPr="00D65347">
              <w:rPr>
                <w:rFonts w:eastAsia="Calibri" w:cs="Arial"/>
                <w:sz w:val="16"/>
                <w:szCs w:val="16"/>
              </w:rPr>
              <w:t>191</w:t>
            </w:r>
          </w:p>
        </w:tc>
        <w:tc>
          <w:tcPr>
            <w:tcW w:w="640" w:type="dxa"/>
            <w:tcBorders>
              <w:top w:val="single" w:sz="4" w:space="0" w:color="auto"/>
              <w:left w:val="single" w:sz="4" w:space="0" w:color="auto"/>
              <w:bottom w:val="single" w:sz="4" w:space="0" w:color="auto"/>
              <w:right w:val="single" w:sz="4" w:space="0" w:color="auto"/>
            </w:tcBorders>
            <w:vAlign w:val="center"/>
          </w:tcPr>
          <w:p w14:paraId="6DAF30DB" w14:textId="5B393184" w:rsidR="0033686E" w:rsidRPr="009B3C96" w:rsidRDefault="000D4341" w:rsidP="006378A6">
            <w:pPr>
              <w:spacing w:line="276" w:lineRule="auto"/>
              <w:jc w:val="center"/>
              <w:rPr>
                <w:rFonts w:eastAsia="Calibri" w:cs="Arial"/>
                <w:sz w:val="16"/>
                <w:szCs w:val="16"/>
              </w:rPr>
            </w:pPr>
            <w:r w:rsidRPr="009B3C96">
              <w:rPr>
                <w:rFonts w:eastAsia="Calibri" w:cs="Arial"/>
                <w:sz w:val="16"/>
                <w:szCs w:val="16"/>
              </w:rPr>
              <w:t>191</w:t>
            </w:r>
          </w:p>
        </w:tc>
      </w:tr>
      <w:tr w:rsidR="0033686E" w:rsidRPr="00835157" w14:paraId="1B1EDA24" w14:textId="07AF506D" w:rsidTr="0033686E">
        <w:trPr>
          <w:trHeight w:val="288"/>
        </w:trPr>
        <w:tc>
          <w:tcPr>
            <w:tcW w:w="1873" w:type="dxa"/>
            <w:tcBorders>
              <w:top w:val="single" w:sz="4" w:space="0" w:color="auto"/>
              <w:left w:val="single" w:sz="4" w:space="0" w:color="auto"/>
              <w:bottom w:val="single" w:sz="4" w:space="0" w:color="auto"/>
              <w:right w:val="single" w:sz="4" w:space="0" w:color="auto"/>
            </w:tcBorders>
            <w:shd w:val="clear" w:color="auto" w:fill="auto"/>
          </w:tcPr>
          <w:p w14:paraId="3F69B04C" w14:textId="77777777" w:rsidR="0033686E" w:rsidRDefault="0033686E" w:rsidP="006378A6">
            <w:pPr>
              <w:rPr>
                <w:rFonts w:eastAsia="Calibri" w:cs="Arial"/>
                <w:sz w:val="20"/>
                <w:szCs w:val="20"/>
              </w:rPr>
            </w:pPr>
            <w:r w:rsidRPr="006F31C0">
              <w:t>LinkedIn invites sent</w:t>
            </w:r>
          </w:p>
        </w:tc>
        <w:tc>
          <w:tcPr>
            <w:tcW w:w="632" w:type="dxa"/>
            <w:tcBorders>
              <w:top w:val="single" w:sz="4" w:space="0" w:color="auto"/>
              <w:left w:val="single" w:sz="4" w:space="0" w:color="auto"/>
              <w:bottom w:val="single" w:sz="4" w:space="0" w:color="auto"/>
              <w:right w:val="single" w:sz="4" w:space="0" w:color="auto"/>
            </w:tcBorders>
            <w:vAlign w:val="center"/>
          </w:tcPr>
          <w:p w14:paraId="2021F9FF" w14:textId="49901C30" w:rsidR="0033686E" w:rsidRDefault="0033686E" w:rsidP="006378A6">
            <w:pPr>
              <w:spacing w:line="276" w:lineRule="auto"/>
              <w:jc w:val="center"/>
              <w:rPr>
                <w:rFonts w:eastAsia="Calibri" w:cs="Arial"/>
                <w:sz w:val="18"/>
                <w:szCs w:val="18"/>
              </w:rPr>
            </w:pPr>
            <w:r w:rsidRPr="00956325">
              <w:rPr>
                <w:sz w:val="18"/>
                <w:szCs w:val="18"/>
              </w:rPr>
              <w:t>0</w:t>
            </w:r>
          </w:p>
        </w:tc>
        <w:tc>
          <w:tcPr>
            <w:tcW w:w="632" w:type="dxa"/>
            <w:tcBorders>
              <w:top w:val="single" w:sz="4" w:space="0" w:color="auto"/>
              <w:left w:val="single" w:sz="4" w:space="0" w:color="auto"/>
              <w:bottom w:val="single" w:sz="4" w:space="0" w:color="auto"/>
              <w:right w:val="single" w:sz="4" w:space="0" w:color="auto"/>
            </w:tcBorders>
            <w:vAlign w:val="center"/>
          </w:tcPr>
          <w:p w14:paraId="528061A9" w14:textId="38964CDB" w:rsidR="0033686E" w:rsidRDefault="0033686E" w:rsidP="006378A6">
            <w:pPr>
              <w:spacing w:line="276" w:lineRule="auto"/>
              <w:jc w:val="center"/>
              <w:rPr>
                <w:rFonts w:eastAsia="Calibri" w:cs="Arial"/>
                <w:sz w:val="18"/>
                <w:szCs w:val="18"/>
              </w:rPr>
            </w:pPr>
            <w:r w:rsidRPr="003C7957">
              <w:rPr>
                <w:sz w:val="18"/>
                <w:szCs w:val="18"/>
              </w:rPr>
              <w:t>0</w:t>
            </w:r>
          </w:p>
        </w:tc>
        <w:tc>
          <w:tcPr>
            <w:tcW w:w="640" w:type="dxa"/>
            <w:tcBorders>
              <w:top w:val="single" w:sz="4" w:space="0" w:color="auto"/>
              <w:left w:val="single" w:sz="4" w:space="0" w:color="auto"/>
              <w:bottom w:val="single" w:sz="4" w:space="0" w:color="auto"/>
              <w:right w:val="single" w:sz="4" w:space="0" w:color="auto"/>
            </w:tcBorders>
            <w:vAlign w:val="center"/>
          </w:tcPr>
          <w:p w14:paraId="222F68D0" w14:textId="790F4B37" w:rsidR="0033686E" w:rsidRDefault="0033686E" w:rsidP="006378A6">
            <w:pPr>
              <w:spacing w:line="276" w:lineRule="auto"/>
              <w:jc w:val="center"/>
              <w:rPr>
                <w:rFonts w:eastAsia="Calibri" w:cs="Arial"/>
                <w:sz w:val="18"/>
                <w:szCs w:val="18"/>
              </w:rPr>
            </w:pPr>
            <w:r>
              <w:rPr>
                <w:sz w:val="18"/>
                <w:szCs w:val="18"/>
              </w:rPr>
              <w:t>~20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549D2E1F" w14:textId="5E917587" w:rsidR="0033686E" w:rsidRDefault="0033686E" w:rsidP="006378A6">
            <w:pPr>
              <w:spacing w:line="276" w:lineRule="auto"/>
              <w:jc w:val="center"/>
              <w:rPr>
                <w:rFonts w:eastAsia="Calibri" w:cs="Arial"/>
                <w:sz w:val="18"/>
                <w:szCs w:val="18"/>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2CFF4549" w14:textId="3006C870" w:rsidR="0033686E" w:rsidRDefault="0033686E" w:rsidP="006378A6">
            <w:pPr>
              <w:spacing w:line="276" w:lineRule="auto"/>
              <w:jc w:val="center"/>
              <w:rPr>
                <w:rFonts w:eastAsia="Calibri" w:cs="Arial"/>
                <w:sz w:val="18"/>
                <w:szCs w:val="18"/>
              </w:rPr>
            </w:pPr>
          </w:p>
        </w:tc>
        <w:tc>
          <w:tcPr>
            <w:tcW w:w="640" w:type="dxa"/>
            <w:tcBorders>
              <w:top w:val="single" w:sz="4" w:space="0" w:color="auto"/>
              <w:left w:val="single" w:sz="4" w:space="0" w:color="auto"/>
              <w:bottom w:val="single" w:sz="4" w:space="0" w:color="auto"/>
              <w:right w:val="single" w:sz="4" w:space="0" w:color="auto"/>
            </w:tcBorders>
            <w:vAlign w:val="center"/>
          </w:tcPr>
          <w:p w14:paraId="7D949183" w14:textId="77777777" w:rsidR="0033686E" w:rsidRDefault="0033686E" w:rsidP="006378A6">
            <w:pPr>
              <w:spacing w:line="276" w:lineRule="auto"/>
              <w:jc w:val="center"/>
              <w:rPr>
                <w:rFonts w:eastAsia="Calibri" w:cs="Arial"/>
                <w:sz w:val="18"/>
                <w:szCs w:val="18"/>
              </w:rPr>
            </w:pPr>
          </w:p>
        </w:tc>
        <w:tc>
          <w:tcPr>
            <w:tcW w:w="640" w:type="dxa"/>
            <w:tcBorders>
              <w:top w:val="single" w:sz="4" w:space="0" w:color="auto"/>
              <w:left w:val="single" w:sz="4" w:space="0" w:color="auto"/>
              <w:bottom w:val="single" w:sz="4" w:space="0" w:color="auto"/>
              <w:right w:val="single" w:sz="4" w:space="0" w:color="auto"/>
            </w:tcBorders>
            <w:vAlign w:val="center"/>
          </w:tcPr>
          <w:p w14:paraId="45F32D76" w14:textId="77777777" w:rsidR="0033686E" w:rsidRDefault="0033686E" w:rsidP="006378A6">
            <w:pPr>
              <w:spacing w:line="276" w:lineRule="auto"/>
              <w:jc w:val="center"/>
              <w:rPr>
                <w:rFonts w:eastAsia="Calibri" w:cs="Arial"/>
                <w:sz w:val="18"/>
                <w:szCs w:val="18"/>
              </w:rPr>
            </w:pPr>
          </w:p>
        </w:tc>
        <w:tc>
          <w:tcPr>
            <w:tcW w:w="640" w:type="dxa"/>
            <w:tcBorders>
              <w:top w:val="single" w:sz="4" w:space="0" w:color="auto"/>
              <w:left w:val="single" w:sz="4" w:space="0" w:color="auto"/>
              <w:bottom w:val="single" w:sz="4" w:space="0" w:color="auto"/>
              <w:right w:val="single" w:sz="4" w:space="0" w:color="auto"/>
            </w:tcBorders>
            <w:vAlign w:val="center"/>
          </w:tcPr>
          <w:p w14:paraId="7945DE58" w14:textId="644C7911" w:rsidR="0033686E" w:rsidRPr="000A75AB" w:rsidRDefault="0033686E" w:rsidP="006378A6">
            <w:pPr>
              <w:spacing w:line="276" w:lineRule="auto"/>
              <w:jc w:val="center"/>
              <w:rPr>
                <w:rFonts w:eastAsia="Calibri" w:cs="Arial"/>
                <w:sz w:val="16"/>
                <w:szCs w:val="16"/>
              </w:rPr>
            </w:pPr>
            <w:r w:rsidRPr="000A75AB">
              <w:rPr>
                <w:rFonts w:eastAsia="Calibri" w:cs="Arial"/>
                <w:sz w:val="16"/>
                <w:szCs w:val="16"/>
              </w:rPr>
              <w:t>73</w:t>
            </w:r>
          </w:p>
        </w:tc>
        <w:tc>
          <w:tcPr>
            <w:tcW w:w="640" w:type="dxa"/>
            <w:tcBorders>
              <w:top w:val="single" w:sz="4" w:space="0" w:color="auto"/>
              <w:left w:val="single" w:sz="4" w:space="0" w:color="auto"/>
              <w:bottom w:val="single" w:sz="4" w:space="0" w:color="auto"/>
              <w:right w:val="single" w:sz="4" w:space="0" w:color="auto"/>
            </w:tcBorders>
            <w:vAlign w:val="center"/>
          </w:tcPr>
          <w:p w14:paraId="2C5D2D1F" w14:textId="28A5B5D1" w:rsidR="0033686E" w:rsidRPr="000A75AB" w:rsidRDefault="0033686E" w:rsidP="006378A6">
            <w:pPr>
              <w:spacing w:line="276" w:lineRule="auto"/>
              <w:jc w:val="center"/>
              <w:rPr>
                <w:rFonts w:eastAsia="Calibri" w:cs="Arial"/>
                <w:sz w:val="16"/>
                <w:szCs w:val="16"/>
              </w:rPr>
            </w:pPr>
            <w:r>
              <w:rPr>
                <w:rFonts w:eastAsia="Calibri" w:cs="Arial"/>
                <w:sz w:val="16"/>
                <w:szCs w:val="16"/>
              </w:rPr>
              <w:t>73</w:t>
            </w:r>
          </w:p>
        </w:tc>
        <w:tc>
          <w:tcPr>
            <w:tcW w:w="640" w:type="dxa"/>
            <w:tcBorders>
              <w:top w:val="single" w:sz="4" w:space="0" w:color="auto"/>
              <w:left w:val="single" w:sz="4" w:space="0" w:color="auto"/>
              <w:bottom w:val="single" w:sz="4" w:space="0" w:color="auto"/>
              <w:right w:val="single" w:sz="4" w:space="0" w:color="auto"/>
            </w:tcBorders>
            <w:vAlign w:val="center"/>
          </w:tcPr>
          <w:p w14:paraId="7CFFB352" w14:textId="62DE3859" w:rsidR="0033686E" w:rsidRDefault="0033686E" w:rsidP="006378A6">
            <w:pPr>
              <w:spacing w:line="276" w:lineRule="auto"/>
              <w:jc w:val="center"/>
              <w:rPr>
                <w:rFonts w:eastAsia="Calibri" w:cs="Arial"/>
                <w:sz w:val="16"/>
                <w:szCs w:val="16"/>
              </w:rPr>
            </w:pPr>
            <w:r>
              <w:rPr>
                <w:rFonts w:eastAsia="Calibri" w:cs="Arial"/>
                <w:sz w:val="16"/>
                <w:szCs w:val="16"/>
              </w:rPr>
              <w:t>73</w:t>
            </w:r>
          </w:p>
        </w:tc>
        <w:tc>
          <w:tcPr>
            <w:tcW w:w="640" w:type="dxa"/>
            <w:tcBorders>
              <w:top w:val="single" w:sz="4" w:space="0" w:color="auto"/>
              <w:left w:val="single" w:sz="4" w:space="0" w:color="auto"/>
              <w:bottom w:val="single" w:sz="4" w:space="0" w:color="auto"/>
              <w:right w:val="single" w:sz="4" w:space="0" w:color="auto"/>
            </w:tcBorders>
            <w:vAlign w:val="center"/>
          </w:tcPr>
          <w:p w14:paraId="6BE63FA8" w14:textId="51B36D30" w:rsidR="0033686E" w:rsidRPr="00D65347" w:rsidRDefault="0033686E" w:rsidP="006378A6">
            <w:pPr>
              <w:spacing w:line="276" w:lineRule="auto"/>
              <w:jc w:val="center"/>
              <w:rPr>
                <w:rFonts w:eastAsia="Calibri" w:cs="Arial"/>
                <w:sz w:val="16"/>
                <w:szCs w:val="16"/>
              </w:rPr>
            </w:pPr>
            <w:r w:rsidRPr="00D65347">
              <w:rPr>
                <w:rFonts w:eastAsia="Calibri" w:cs="Arial"/>
                <w:sz w:val="16"/>
                <w:szCs w:val="16"/>
              </w:rPr>
              <w:t>73</w:t>
            </w:r>
          </w:p>
        </w:tc>
        <w:tc>
          <w:tcPr>
            <w:tcW w:w="640" w:type="dxa"/>
            <w:tcBorders>
              <w:top w:val="single" w:sz="4" w:space="0" w:color="auto"/>
              <w:left w:val="single" w:sz="4" w:space="0" w:color="auto"/>
              <w:bottom w:val="single" w:sz="4" w:space="0" w:color="auto"/>
              <w:right w:val="single" w:sz="4" w:space="0" w:color="auto"/>
            </w:tcBorders>
            <w:vAlign w:val="center"/>
          </w:tcPr>
          <w:p w14:paraId="24EEABEC" w14:textId="77777777" w:rsidR="0033686E" w:rsidRPr="00D65347" w:rsidRDefault="0033686E" w:rsidP="006378A6">
            <w:pPr>
              <w:spacing w:line="276" w:lineRule="auto"/>
              <w:jc w:val="center"/>
              <w:rPr>
                <w:rFonts w:eastAsia="Calibri" w:cs="Arial"/>
                <w:sz w:val="16"/>
                <w:szCs w:val="16"/>
                <w:highlight w:val="yellow"/>
              </w:rPr>
            </w:pPr>
          </w:p>
        </w:tc>
        <w:tc>
          <w:tcPr>
            <w:tcW w:w="640" w:type="dxa"/>
            <w:tcBorders>
              <w:top w:val="single" w:sz="4" w:space="0" w:color="auto"/>
              <w:left w:val="single" w:sz="4" w:space="0" w:color="auto"/>
              <w:bottom w:val="single" w:sz="4" w:space="0" w:color="auto"/>
              <w:right w:val="single" w:sz="4" w:space="0" w:color="auto"/>
            </w:tcBorders>
            <w:vAlign w:val="center"/>
          </w:tcPr>
          <w:p w14:paraId="6BAD12B4" w14:textId="5845F412" w:rsidR="0033686E" w:rsidRPr="009B3C96" w:rsidRDefault="001907F7" w:rsidP="006378A6">
            <w:pPr>
              <w:spacing w:line="276" w:lineRule="auto"/>
              <w:jc w:val="center"/>
              <w:rPr>
                <w:rFonts w:eastAsia="Calibri" w:cs="Arial"/>
                <w:sz w:val="16"/>
                <w:szCs w:val="16"/>
                <w:highlight w:val="yellow"/>
              </w:rPr>
            </w:pPr>
            <w:r w:rsidRPr="009B3C96">
              <w:rPr>
                <w:rFonts w:eastAsia="Calibri" w:cs="Arial"/>
                <w:sz w:val="16"/>
                <w:szCs w:val="16"/>
              </w:rPr>
              <w:t>0</w:t>
            </w:r>
          </w:p>
        </w:tc>
      </w:tr>
      <w:tr w:rsidR="0033686E" w:rsidRPr="00835157" w14:paraId="5C648E63" w14:textId="227ACF9C" w:rsidTr="0033686E">
        <w:trPr>
          <w:trHeight w:val="288"/>
        </w:trPr>
        <w:tc>
          <w:tcPr>
            <w:tcW w:w="1873" w:type="dxa"/>
            <w:tcBorders>
              <w:top w:val="single" w:sz="4" w:space="0" w:color="auto"/>
              <w:left w:val="single" w:sz="4" w:space="0" w:color="auto"/>
              <w:bottom w:val="single" w:sz="4" w:space="0" w:color="auto"/>
              <w:right w:val="single" w:sz="4" w:space="0" w:color="auto"/>
            </w:tcBorders>
            <w:shd w:val="clear" w:color="auto" w:fill="auto"/>
          </w:tcPr>
          <w:p w14:paraId="09A35246" w14:textId="77777777" w:rsidR="0033686E" w:rsidRDefault="0033686E" w:rsidP="006378A6">
            <w:pPr>
              <w:spacing w:line="276" w:lineRule="auto"/>
              <w:rPr>
                <w:rFonts w:eastAsia="Calibri" w:cs="Arial"/>
                <w:sz w:val="20"/>
                <w:szCs w:val="20"/>
              </w:rPr>
            </w:pPr>
            <w:r w:rsidRPr="006F31C0">
              <w:t>Linked</w:t>
            </w:r>
            <w:r>
              <w:t>I</w:t>
            </w:r>
            <w:r w:rsidRPr="006F31C0">
              <w:t>n Posts</w:t>
            </w:r>
          </w:p>
        </w:tc>
        <w:tc>
          <w:tcPr>
            <w:tcW w:w="632" w:type="dxa"/>
            <w:tcBorders>
              <w:top w:val="single" w:sz="4" w:space="0" w:color="auto"/>
              <w:left w:val="single" w:sz="4" w:space="0" w:color="auto"/>
              <w:bottom w:val="single" w:sz="4" w:space="0" w:color="auto"/>
              <w:right w:val="single" w:sz="4" w:space="0" w:color="auto"/>
            </w:tcBorders>
            <w:vAlign w:val="center"/>
          </w:tcPr>
          <w:p w14:paraId="5A16FD5E" w14:textId="3305A2A6" w:rsidR="0033686E" w:rsidRDefault="0033686E" w:rsidP="006378A6">
            <w:pPr>
              <w:spacing w:line="276" w:lineRule="auto"/>
              <w:jc w:val="center"/>
              <w:rPr>
                <w:rFonts w:eastAsia="Calibri" w:cs="Arial"/>
                <w:sz w:val="18"/>
                <w:szCs w:val="18"/>
              </w:rPr>
            </w:pPr>
            <w:r>
              <w:rPr>
                <w:sz w:val="18"/>
                <w:szCs w:val="18"/>
              </w:rPr>
              <w:t>2</w:t>
            </w:r>
          </w:p>
        </w:tc>
        <w:tc>
          <w:tcPr>
            <w:tcW w:w="632" w:type="dxa"/>
            <w:tcBorders>
              <w:top w:val="single" w:sz="4" w:space="0" w:color="auto"/>
              <w:left w:val="single" w:sz="4" w:space="0" w:color="auto"/>
              <w:bottom w:val="single" w:sz="4" w:space="0" w:color="auto"/>
              <w:right w:val="single" w:sz="4" w:space="0" w:color="auto"/>
            </w:tcBorders>
            <w:vAlign w:val="center"/>
          </w:tcPr>
          <w:p w14:paraId="3F02E9EC" w14:textId="7A3D939E" w:rsidR="0033686E" w:rsidRDefault="0033686E" w:rsidP="006378A6">
            <w:pPr>
              <w:spacing w:line="276" w:lineRule="auto"/>
              <w:jc w:val="center"/>
              <w:rPr>
                <w:rFonts w:eastAsia="Calibri" w:cs="Arial"/>
                <w:sz w:val="18"/>
                <w:szCs w:val="18"/>
              </w:rPr>
            </w:pPr>
            <w:r w:rsidRPr="003C7957">
              <w:rPr>
                <w:sz w:val="18"/>
                <w:szCs w:val="18"/>
              </w:rPr>
              <w:t>2</w:t>
            </w:r>
          </w:p>
        </w:tc>
        <w:tc>
          <w:tcPr>
            <w:tcW w:w="640" w:type="dxa"/>
            <w:tcBorders>
              <w:top w:val="single" w:sz="4" w:space="0" w:color="auto"/>
              <w:left w:val="single" w:sz="4" w:space="0" w:color="auto"/>
              <w:bottom w:val="single" w:sz="4" w:space="0" w:color="auto"/>
              <w:right w:val="single" w:sz="4" w:space="0" w:color="auto"/>
            </w:tcBorders>
            <w:vAlign w:val="center"/>
          </w:tcPr>
          <w:p w14:paraId="6DD4D65A" w14:textId="27550205" w:rsidR="0033686E" w:rsidRDefault="0033686E" w:rsidP="006378A6">
            <w:pPr>
              <w:spacing w:line="276" w:lineRule="auto"/>
              <w:jc w:val="center"/>
              <w:rPr>
                <w:rFonts w:eastAsia="Calibri" w:cs="Arial"/>
                <w:sz w:val="18"/>
                <w:szCs w:val="18"/>
              </w:rPr>
            </w:pPr>
            <w:r>
              <w:rPr>
                <w:sz w:val="18"/>
                <w:szCs w:val="18"/>
              </w:rPr>
              <w:t>1</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59980DF0" w14:textId="68601496" w:rsidR="0033686E" w:rsidRDefault="0033686E" w:rsidP="006378A6">
            <w:pPr>
              <w:spacing w:line="276" w:lineRule="auto"/>
              <w:jc w:val="center"/>
              <w:rPr>
                <w:rFonts w:eastAsia="Calibri" w:cs="Arial"/>
                <w:sz w:val="18"/>
                <w:szCs w:val="18"/>
              </w:rPr>
            </w:pPr>
            <w:r>
              <w:rPr>
                <w:rFonts w:eastAsia="Calibri" w:cs="Arial"/>
                <w:sz w:val="18"/>
                <w:szCs w:val="18"/>
              </w:rPr>
              <w:t>1</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395B871B" w14:textId="31440E37" w:rsidR="0033686E" w:rsidRDefault="0033686E" w:rsidP="006378A6">
            <w:pPr>
              <w:spacing w:line="276" w:lineRule="auto"/>
              <w:jc w:val="center"/>
              <w:rPr>
                <w:rFonts w:eastAsia="Calibri" w:cs="Arial"/>
                <w:sz w:val="18"/>
                <w:szCs w:val="18"/>
              </w:rPr>
            </w:pPr>
            <w:r>
              <w:rPr>
                <w:rFonts w:eastAsia="Calibri" w:cs="Arial"/>
                <w:sz w:val="18"/>
                <w:szCs w:val="18"/>
              </w:rPr>
              <w:t>2</w:t>
            </w:r>
          </w:p>
        </w:tc>
        <w:tc>
          <w:tcPr>
            <w:tcW w:w="640" w:type="dxa"/>
            <w:tcBorders>
              <w:top w:val="single" w:sz="4" w:space="0" w:color="auto"/>
              <w:left w:val="single" w:sz="4" w:space="0" w:color="auto"/>
              <w:bottom w:val="single" w:sz="4" w:space="0" w:color="auto"/>
              <w:right w:val="single" w:sz="4" w:space="0" w:color="auto"/>
            </w:tcBorders>
            <w:vAlign w:val="center"/>
          </w:tcPr>
          <w:p w14:paraId="44AFFE27" w14:textId="77777777" w:rsidR="0033686E" w:rsidRDefault="0033686E" w:rsidP="006378A6">
            <w:pPr>
              <w:spacing w:line="276" w:lineRule="auto"/>
              <w:jc w:val="center"/>
              <w:rPr>
                <w:rFonts w:eastAsia="Calibri" w:cs="Arial"/>
                <w:sz w:val="18"/>
                <w:szCs w:val="18"/>
              </w:rPr>
            </w:pPr>
          </w:p>
        </w:tc>
        <w:tc>
          <w:tcPr>
            <w:tcW w:w="640" w:type="dxa"/>
            <w:tcBorders>
              <w:top w:val="single" w:sz="4" w:space="0" w:color="auto"/>
              <w:left w:val="single" w:sz="4" w:space="0" w:color="auto"/>
              <w:bottom w:val="single" w:sz="4" w:space="0" w:color="auto"/>
              <w:right w:val="single" w:sz="4" w:space="0" w:color="auto"/>
            </w:tcBorders>
            <w:vAlign w:val="center"/>
          </w:tcPr>
          <w:p w14:paraId="40150823" w14:textId="77777777" w:rsidR="0033686E" w:rsidRDefault="0033686E" w:rsidP="006378A6">
            <w:pPr>
              <w:spacing w:line="276" w:lineRule="auto"/>
              <w:jc w:val="center"/>
              <w:rPr>
                <w:rFonts w:eastAsia="Calibri" w:cs="Arial"/>
                <w:sz w:val="18"/>
                <w:szCs w:val="18"/>
              </w:rPr>
            </w:pPr>
          </w:p>
        </w:tc>
        <w:tc>
          <w:tcPr>
            <w:tcW w:w="640" w:type="dxa"/>
            <w:tcBorders>
              <w:top w:val="single" w:sz="4" w:space="0" w:color="auto"/>
              <w:left w:val="single" w:sz="4" w:space="0" w:color="auto"/>
              <w:bottom w:val="single" w:sz="4" w:space="0" w:color="auto"/>
              <w:right w:val="single" w:sz="4" w:space="0" w:color="auto"/>
            </w:tcBorders>
            <w:vAlign w:val="center"/>
          </w:tcPr>
          <w:p w14:paraId="43A39CBD" w14:textId="64CD74B7" w:rsidR="0033686E" w:rsidRPr="000A75AB" w:rsidRDefault="0033686E" w:rsidP="006378A6">
            <w:pPr>
              <w:spacing w:line="276" w:lineRule="auto"/>
              <w:jc w:val="center"/>
              <w:rPr>
                <w:rFonts w:eastAsia="Calibri" w:cs="Arial"/>
                <w:sz w:val="16"/>
                <w:szCs w:val="16"/>
              </w:rPr>
            </w:pPr>
            <w:r w:rsidRPr="000A75AB">
              <w:rPr>
                <w:rFonts w:eastAsia="Calibri" w:cs="Arial"/>
                <w:sz w:val="16"/>
                <w:szCs w:val="16"/>
              </w:rPr>
              <w:t>3</w:t>
            </w:r>
          </w:p>
        </w:tc>
        <w:tc>
          <w:tcPr>
            <w:tcW w:w="640" w:type="dxa"/>
            <w:tcBorders>
              <w:top w:val="single" w:sz="4" w:space="0" w:color="auto"/>
              <w:left w:val="single" w:sz="4" w:space="0" w:color="auto"/>
              <w:bottom w:val="single" w:sz="4" w:space="0" w:color="auto"/>
              <w:right w:val="single" w:sz="4" w:space="0" w:color="auto"/>
            </w:tcBorders>
            <w:vAlign w:val="center"/>
          </w:tcPr>
          <w:p w14:paraId="0C1B9034" w14:textId="783CEE8F" w:rsidR="0033686E" w:rsidRPr="000A75AB" w:rsidRDefault="0033686E" w:rsidP="006378A6">
            <w:pPr>
              <w:spacing w:line="276" w:lineRule="auto"/>
              <w:jc w:val="center"/>
              <w:rPr>
                <w:rFonts w:eastAsia="Calibri" w:cs="Arial"/>
                <w:sz w:val="16"/>
                <w:szCs w:val="16"/>
              </w:rPr>
            </w:pPr>
            <w:r>
              <w:rPr>
                <w:rFonts w:eastAsia="Calibri" w:cs="Arial"/>
                <w:sz w:val="16"/>
                <w:szCs w:val="16"/>
              </w:rPr>
              <w:t>0</w:t>
            </w:r>
          </w:p>
        </w:tc>
        <w:tc>
          <w:tcPr>
            <w:tcW w:w="640" w:type="dxa"/>
            <w:tcBorders>
              <w:top w:val="single" w:sz="4" w:space="0" w:color="auto"/>
              <w:left w:val="single" w:sz="4" w:space="0" w:color="auto"/>
              <w:bottom w:val="single" w:sz="4" w:space="0" w:color="auto"/>
              <w:right w:val="single" w:sz="4" w:space="0" w:color="auto"/>
            </w:tcBorders>
            <w:vAlign w:val="center"/>
          </w:tcPr>
          <w:p w14:paraId="4BA922A7" w14:textId="6B709896" w:rsidR="0033686E" w:rsidRDefault="0033686E" w:rsidP="006378A6">
            <w:pPr>
              <w:spacing w:line="276" w:lineRule="auto"/>
              <w:jc w:val="center"/>
              <w:rPr>
                <w:rFonts w:eastAsia="Calibri" w:cs="Arial"/>
                <w:sz w:val="16"/>
                <w:szCs w:val="16"/>
              </w:rPr>
            </w:pPr>
            <w:r>
              <w:rPr>
                <w:rFonts w:eastAsia="Calibri" w:cs="Arial"/>
                <w:sz w:val="16"/>
                <w:szCs w:val="16"/>
              </w:rPr>
              <w:t>2</w:t>
            </w:r>
          </w:p>
        </w:tc>
        <w:tc>
          <w:tcPr>
            <w:tcW w:w="640" w:type="dxa"/>
            <w:tcBorders>
              <w:top w:val="single" w:sz="4" w:space="0" w:color="auto"/>
              <w:left w:val="single" w:sz="4" w:space="0" w:color="auto"/>
              <w:bottom w:val="single" w:sz="4" w:space="0" w:color="auto"/>
              <w:right w:val="single" w:sz="4" w:space="0" w:color="auto"/>
            </w:tcBorders>
            <w:vAlign w:val="center"/>
          </w:tcPr>
          <w:p w14:paraId="54EA4234" w14:textId="0CDE4303" w:rsidR="0033686E" w:rsidRPr="00D65347" w:rsidRDefault="0033686E" w:rsidP="006378A6">
            <w:pPr>
              <w:spacing w:line="276" w:lineRule="auto"/>
              <w:jc w:val="center"/>
              <w:rPr>
                <w:rFonts w:eastAsia="Calibri" w:cs="Arial"/>
                <w:sz w:val="16"/>
                <w:szCs w:val="16"/>
              </w:rPr>
            </w:pPr>
            <w:r w:rsidRPr="00D65347">
              <w:rPr>
                <w:rFonts w:eastAsia="Calibri" w:cs="Arial"/>
                <w:sz w:val="16"/>
                <w:szCs w:val="16"/>
              </w:rPr>
              <w:t>0</w:t>
            </w:r>
          </w:p>
        </w:tc>
        <w:tc>
          <w:tcPr>
            <w:tcW w:w="640" w:type="dxa"/>
            <w:tcBorders>
              <w:top w:val="single" w:sz="4" w:space="0" w:color="auto"/>
              <w:left w:val="single" w:sz="4" w:space="0" w:color="auto"/>
              <w:bottom w:val="single" w:sz="4" w:space="0" w:color="auto"/>
              <w:right w:val="single" w:sz="4" w:space="0" w:color="auto"/>
            </w:tcBorders>
            <w:vAlign w:val="center"/>
          </w:tcPr>
          <w:p w14:paraId="72FB473C" w14:textId="54FC24DE" w:rsidR="0033686E" w:rsidRPr="00D65347" w:rsidRDefault="0033686E" w:rsidP="006378A6">
            <w:pPr>
              <w:spacing w:line="276" w:lineRule="auto"/>
              <w:jc w:val="center"/>
              <w:rPr>
                <w:rFonts w:eastAsia="Calibri" w:cs="Arial"/>
                <w:sz w:val="16"/>
                <w:szCs w:val="16"/>
                <w:highlight w:val="yellow"/>
              </w:rPr>
            </w:pPr>
            <w:r w:rsidRPr="00D65347">
              <w:rPr>
                <w:rFonts w:eastAsia="Calibri" w:cs="Arial"/>
                <w:sz w:val="16"/>
                <w:szCs w:val="16"/>
              </w:rPr>
              <w:t>0</w:t>
            </w:r>
          </w:p>
        </w:tc>
        <w:tc>
          <w:tcPr>
            <w:tcW w:w="640" w:type="dxa"/>
            <w:tcBorders>
              <w:top w:val="single" w:sz="4" w:space="0" w:color="auto"/>
              <w:left w:val="single" w:sz="4" w:space="0" w:color="auto"/>
              <w:bottom w:val="single" w:sz="4" w:space="0" w:color="auto"/>
              <w:right w:val="single" w:sz="4" w:space="0" w:color="auto"/>
            </w:tcBorders>
            <w:vAlign w:val="center"/>
          </w:tcPr>
          <w:p w14:paraId="5C7B53BC" w14:textId="3C2D7C21" w:rsidR="0033686E" w:rsidRPr="009B3C96" w:rsidRDefault="000D4341" w:rsidP="006378A6">
            <w:pPr>
              <w:spacing w:line="276" w:lineRule="auto"/>
              <w:jc w:val="center"/>
              <w:rPr>
                <w:rFonts w:eastAsia="Calibri" w:cs="Arial"/>
                <w:sz w:val="16"/>
                <w:szCs w:val="16"/>
              </w:rPr>
            </w:pPr>
            <w:r w:rsidRPr="009B3C96">
              <w:rPr>
                <w:rFonts w:eastAsia="Calibri" w:cs="Arial"/>
                <w:sz w:val="16"/>
                <w:szCs w:val="16"/>
              </w:rPr>
              <w:t>0</w:t>
            </w:r>
          </w:p>
        </w:tc>
      </w:tr>
    </w:tbl>
    <w:p w14:paraId="568D4C50" w14:textId="77777777" w:rsidR="00D34CAA" w:rsidRDefault="00D34CAA" w:rsidP="00D34CAA">
      <w:pPr>
        <w:spacing w:after="120" w:line="276" w:lineRule="auto"/>
        <w:jc w:val="center"/>
        <w:rPr>
          <w:rFonts w:eastAsia="Calibri" w:cs="Arial"/>
          <w:b/>
          <w:sz w:val="24"/>
          <w:szCs w:val="24"/>
        </w:rPr>
      </w:pPr>
    </w:p>
    <w:p w14:paraId="3CF4EF9D" w14:textId="79C8867C" w:rsidR="00D65347" w:rsidRPr="0074130C" w:rsidRDefault="000F7F02" w:rsidP="00D65347">
      <w:pPr>
        <w:spacing w:after="120" w:line="276" w:lineRule="auto"/>
        <w:jc w:val="center"/>
        <w:rPr>
          <w:rFonts w:eastAsia="Calibri" w:cs="Arial"/>
          <w:b/>
          <w:sz w:val="24"/>
          <w:szCs w:val="24"/>
        </w:rPr>
      </w:pPr>
      <w:r>
        <w:rPr>
          <w:rFonts w:eastAsia="Calibri" w:cs="Arial"/>
          <w:b/>
          <w:sz w:val="24"/>
          <w:szCs w:val="24"/>
        </w:rPr>
        <w:t xml:space="preserve">ANS NE Section Program Committee 2023/2024 Meeting Schedule – </w:t>
      </w:r>
      <w:r w:rsidR="00D65347">
        <w:rPr>
          <w:rFonts w:eastAsia="Calibri" w:cs="Arial"/>
          <w:b/>
          <w:sz w:val="24"/>
          <w:szCs w:val="24"/>
        </w:rPr>
        <w:t>August</w:t>
      </w:r>
      <w:r w:rsidRPr="000F7F02">
        <w:rPr>
          <w:rFonts w:eastAsia="Calibri" w:cs="Arial"/>
          <w:b/>
          <w:sz w:val="24"/>
          <w:szCs w:val="24"/>
        </w:rPr>
        <w:t xml:space="preserve"> 2023 Status Update </w:t>
      </w:r>
    </w:p>
    <w:tbl>
      <w:tblPr>
        <w:tblW w:w="11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434"/>
        <w:gridCol w:w="1619"/>
        <w:gridCol w:w="1156"/>
        <w:gridCol w:w="1648"/>
      </w:tblGrid>
      <w:tr w:rsidR="00D65347" w14:paraId="3096A745" w14:textId="77777777" w:rsidTr="00065860">
        <w:trPr>
          <w:trHeight w:val="503"/>
          <w:jc w:val="center"/>
        </w:trPr>
        <w:tc>
          <w:tcPr>
            <w:tcW w:w="119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B992CC2" w14:textId="77777777" w:rsidR="00D65347"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Times New Roman" w:hAnsi="Arial" w:cs="Arial"/>
                <w:b/>
                <w:sz w:val="18"/>
                <w:szCs w:val="18"/>
              </w:rPr>
            </w:pPr>
            <w:r w:rsidRPr="00CE4855">
              <w:rPr>
                <w:rFonts w:ascii="Arial" w:eastAsia="Times New Roman" w:hAnsi="Arial" w:cs="Arial"/>
                <w:b/>
                <w:sz w:val="18"/>
                <w:szCs w:val="18"/>
              </w:rPr>
              <w:t>Preliminary Dates</w:t>
            </w:r>
          </w:p>
        </w:tc>
        <w:tc>
          <w:tcPr>
            <w:tcW w:w="543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E56D655" w14:textId="77777777" w:rsidR="00D65347"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Times New Roman" w:hAnsi="Arial" w:cs="Arial"/>
                <w:b/>
                <w:sz w:val="18"/>
                <w:szCs w:val="18"/>
              </w:rPr>
            </w:pPr>
            <w:r>
              <w:rPr>
                <w:rFonts w:ascii="Arial" w:eastAsia="Times New Roman" w:hAnsi="Arial" w:cs="Arial"/>
                <w:b/>
                <w:sz w:val="18"/>
                <w:szCs w:val="18"/>
              </w:rPr>
              <w:t>TOPIC / SPEAKER</w:t>
            </w:r>
          </w:p>
        </w:tc>
        <w:tc>
          <w:tcPr>
            <w:tcW w:w="16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4695C23" w14:textId="77777777" w:rsidR="00D65347"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Times New Roman" w:hAnsi="Arial" w:cs="Arial"/>
                <w:b/>
                <w:sz w:val="18"/>
                <w:szCs w:val="18"/>
              </w:rPr>
            </w:pPr>
            <w:r>
              <w:rPr>
                <w:rFonts w:ascii="Arial" w:eastAsia="Times New Roman" w:hAnsi="Arial" w:cs="Arial"/>
                <w:b/>
                <w:sz w:val="18"/>
                <w:szCs w:val="18"/>
              </w:rPr>
              <w:t>SPEAKER STATUS</w:t>
            </w:r>
          </w:p>
        </w:tc>
        <w:tc>
          <w:tcPr>
            <w:tcW w:w="115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9007BB7" w14:textId="77777777" w:rsidR="00D65347"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Times New Roman" w:hAnsi="Arial" w:cs="Arial"/>
                <w:b/>
                <w:sz w:val="18"/>
                <w:szCs w:val="18"/>
              </w:rPr>
            </w:pPr>
            <w:r>
              <w:rPr>
                <w:rFonts w:ascii="Arial" w:eastAsia="Times New Roman" w:hAnsi="Arial" w:cs="Arial"/>
                <w:b/>
                <w:sz w:val="18"/>
                <w:szCs w:val="18"/>
              </w:rPr>
              <w:t>LOCATION</w:t>
            </w:r>
          </w:p>
        </w:tc>
        <w:tc>
          <w:tcPr>
            <w:tcW w:w="164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296DC85" w14:textId="77777777" w:rsidR="00D65347"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Times New Roman" w:hAnsi="Arial" w:cs="Arial"/>
                <w:b/>
                <w:sz w:val="18"/>
                <w:szCs w:val="18"/>
              </w:rPr>
            </w:pPr>
            <w:r>
              <w:rPr>
                <w:rFonts w:ascii="Arial" w:eastAsia="Times New Roman" w:hAnsi="Arial" w:cs="Arial"/>
                <w:b/>
                <w:sz w:val="18"/>
                <w:szCs w:val="18"/>
              </w:rPr>
              <w:t>ANSNE COORD.</w:t>
            </w:r>
          </w:p>
        </w:tc>
      </w:tr>
      <w:tr w:rsidR="00D65347" w14:paraId="655D1DFC" w14:textId="77777777" w:rsidTr="00065860">
        <w:trPr>
          <w:cantSplit/>
          <w:trHeight w:val="395"/>
          <w:jc w:val="center"/>
        </w:trPr>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9BCA73" w14:textId="77777777" w:rsidR="00D65347"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Feb 22 2023</w:t>
            </w:r>
          </w:p>
        </w:tc>
        <w:tc>
          <w:tcPr>
            <w:tcW w:w="5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B26316" w14:textId="77777777" w:rsidR="00D65347" w:rsidRPr="000B1EAF"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Times New Roman" w:hAnsi="Arial" w:cs="Arial"/>
                <w:color w:val="000000"/>
                <w:sz w:val="18"/>
                <w:szCs w:val="18"/>
              </w:rPr>
            </w:pPr>
            <w:r>
              <w:rPr>
                <w:rFonts w:ascii="Arial" w:eastAsia="Times New Roman" w:hAnsi="Arial" w:cs="Arial"/>
                <w:color w:val="000000"/>
                <w:sz w:val="18"/>
                <w:szCs w:val="18"/>
              </w:rPr>
              <w:t xml:space="preserve">Technical Presentation – Transportation of Nuclear Fuel Rods </w:t>
            </w:r>
            <w:r>
              <w:rPr>
                <w:rFonts w:ascii="Arial" w:eastAsia="Calibri" w:hAnsi="Arial" w:cs="Arial"/>
                <w:sz w:val="18"/>
                <w:szCs w:val="18"/>
              </w:rPr>
              <w:t>– SGH Speaker - Ricardo Medina</w:t>
            </w:r>
          </w:p>
        </w:tc>
        <w:tc>
          <w:tcPr>
            <w:tcW w:w="1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901D82" w14:textId="77777777" w:rsidR="00D65347"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 xml:space="preserve">Speaker &amp; date confirmed by C Roy </w:t>
            </w:r>
          </w:p>
        </w:tc>
        <w:tc>
          <w:tcPr>
            <w:tcW w:w="1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C8C7E3" w14:textId="77777777" w:rsidR="00D65347" w:rsidRPr="007079DF"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sidRPr="007079DF">
              <w:rPr>
                <w:rFonts w:ascii="Arial" w:eastAsia="Calibri" w:hAnsi="Arial" w:cs="Arial"/>
                <w:sz w:val="18"/>
                <w:szCs w:val="18"/>
              </w:rPr>
              <w:t>SGH</w:t>
            </w:r>
            <w:r>
              <w:rPr>
                <w:rFonts w:ascii="Arial" w:eastAsia="Calibri" w:hAnsi="Arial" w:cs="Arial"/>
                <w:sz w:val="18"/>
                <w:szCs w:val="18"/>
              </w:rPr>
              <w:t xml:space="preserve"> Office</w:t>
            </w:r>
          </w:p>
          <w:p w14:paraId="7BA92A20" w14:textId="77777777" w:rsidR="00D65347" w:rsidRPr="00880069"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6"/>
                <w:szCs w:val="16"/>
              </w:rPr>
            </w:pPr>
            <w:r w:rsidRPr="007079DF">
              <w:rPr>
                <w:rFonts w:ascii="Arial" w:eastAsia="Calibri" w:hAnsi="Arial" w:cs="Arial"/>
                <w:sz w:val="18"/>
                <w:szCs w:val="18"/>
              </w:rPr>
              <w:t>In Person Speaker</w:t>
            </w:r>
          </w:p>
        </w:tc>
        <w:tc>
          <w:tcPr>
            <w:tcW w:w="1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C20596" w14:textId="77777777" w:rsidR="00D65347"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C Roy</w:t>
            </w:r>
          </w:p>
        </w:tc>
      </w:tr>
      <w:tr w:rsidR="00D65347" w14:paraId="20050231" w14:textId="77777777" w:rsidTr="00065860">
        <w:trPr>
          <w:cantSplit/>
          <w:trHeight w:val="395"/>
          <w:jc w:val="center"/>
        </w:trPr>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544C3A" w14:textId="77777777" w:rsidR="00D65347"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March 1 2023</w:t>
            </w:r>
          </w:p>
        </w:tc>
        <w:tc>
          <w:tcPr>
            <w:tcW w:w="5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FD1453" w14:textId="77777777" w:rsidR="00D65347" w:rsidRPr="0085687B"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hAnsi="Arial" w:cs="Arial"/>
                <w:sz w:val="18"/>
                <w:szCs w:val="18"/>
              </w:rPr>
            </w:pPr>
            <w:r w:rsidRPr="0050246A">
              <w:rPr>
                <w:rStyle w:val="Strong"/>
                <w:rFonts w:ascii="Arial" w:hAnsi="Arial" w:cs="Arial"/>
                <w:color w:val="000000"/>
                <w:sz w:val="18"/>
                <w:szCs w:val="18"/>
              </w:rPr>
              <w:t xml:space="preserve">Panel on the </w:t>
            </w:r>
            <w:r>
              <w:rPr>
                <w:rStyle w:val="Strong"/>
                <w:rFonts w:ascii="Arial" w:hAnsi="Arial" w:cs="Arial"/>
                <w:color w:val="000000"/>
                <w:sz w:val="18"/>
                <w:szCs w:val="18"/>
              </w:rPr>
              <w:t>“</w:t>
            </w:r>
            <w:r w:rsidRPr="0050246A">
              <w:rPr>
                <w:rStyle w:val="Strong"/>
                <w:rFonts w:ascii="Arial" w:hAnsi="Arial" w:cs="Arial"/>
                <w:color w:val="000000"/>
                <w:sz w:val="18"/>
                <w:szCs w:val="18"/>
              </w:rPr>
              <w:t>Role for Nuclear Energy in Addressing Climate Change</w:t>
            </w:r>
            <w:r>
              <w:rPr>
                <w:rStyle w:val="Strong"/>
                <w:rFonts w:ascii="Arial" w:hAnsi="Arial" w:cs="Arial"/>
                <w:color w:val="000000"/>
                <w:sz w:val="18"/>
                <w:szCs w:val="18"/>
              </w:rPr>
              <w:t>:</w:t>
            </w:r>
            <w:r w:rsidRPr="0050246A">
              <w:rPr>
                <w:rStyle w:val="Strong"/>
                <w:rFonts w:ascii="Arial" w:hAnsi="Arial" w:cs="Arial"/>
                <w:color w:val="000000"/>
                <w:sz w:val="18"/>
                <w:szCs w:val="18"/>
              </w:rPr>
              <w:t xml:space="preserve"> Newton Democratic City Committee Climate Committee Request to NE Section</w:t>
            </w:r>
          </w:p>
        </w:tc>
        <w:tc>
          <w:tcPr>
            <w:tcW w:w="1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01AA64" w14:textId="77777777" w:rsidR="00D65347"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sidRPr="0050246A">
              <w:rPr>
                <w:rStyle w:val="Strong"/>
                <w:rFonts w:ascii="Arial" w:hAnsi="Arial" w:cs="Arial"/>
                <w:color w:val="000000"/>
                <w:sz w:val="18"/>
                <w:szCs w:val="18"/>
              </w:rPr>
              <w:t>Pane</w:t>
            </w:r>
            <w:r>
              <w:rPr>
                <w:rStyle w:val="Strong"/>
                <w:rFonts w:ascii="Arial" w:hAnsi="Arial"/>
                <w:sz w:val="18"/>
                <w:szCs w:val="18"/>
              </w:rPr>
              <w:t>l</w:t>
            </w:r>
            <w:r w:rsidRPr="0050246A">
              <w:rPr>
                <w:rFonts w:ascii="Arial" w:eastAsia="Calibri" w:hAnsi="Arial" w:cs="Arial"/>
                <w:sz w:val="18"/>
                <w:szCs w:val="18"/>
              </w:rPr>
              <w:t xml:space="preserve"> </w:t>
            </w:r>
            <w:r>
              <w:rPr>
                <w:rFonts w:ascii="Arial" w:eastAsia="Calibri" w:hAnsi="Arial"/>
                <w:sz w:val="18"/>
                <w:szCs w:val="18"/>
              </w:rPr>
              <w:t xml:space="preserve">selected </w:t>
            </w:r>
            <w:r w:rsidRPr="0050246A">
              <w:rPr>
                <w:rFonts w:ascii="Arial" w:eastAsia="Calibri" w:hAnsi="Arial" w:cs="Arial"/>
                <w:sz w:val="18"/>
                <w:szCs w:val="18"/>
              </w:rPr>
              <w:t>&amp; date confirmed by B. Kalantari</w:t>
            </w:r>
          </w:p>
        </w:tc>
        <w:tc>
          <w:tcPr>
            <w:tcW w:w="1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28A15" w14:textId="77777777" w:rsidR="00D65347"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Remote</w:t>
            </w:r>
          </w:p>
        </w:tc>
        <w:tc>
          <w:tcPr>
            <w:tcW w:w="1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A8139B" w14:textId="77777777" w:rsidR="00D65347" w:rsidRPr="0085687B"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sidRPr="006B04C0">
              <w:rPr>
                <w:rFonts w:ascii="Arial" w:eastAsia="Calibri" w:hAnsi="Arial" w:cs="Arial"/>
                <w:sz w:val="18"/>
                <w:szCs w:val="18"/>
              </w:rPr>
              <w:t>B Kalantari</w:t>
            </w:r>
          </w:p>
        </w:tc>
      </w:tr>
      <w:tr w:rsidR="00D65347" w14:paraId="433BD7AA" w14:textId="77777777" w:rsidTr="00065860">
        <w:trPr>
          <w:cantSplit/>
          <w:trHeight w:val="395"/>
          <w:jc w:val="center"/>
        </w:trPr>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31E651" w14:textId="77777777" w:rsidR="00D65347"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Mar 22 2023</w:t>
            </w:r>
          </w:p>
        </w:tc>
        <w:tc>
          <w:tcPr>
            <w:tcW w:w="5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5DAD6F" w14:textId="77777777" w:rsidR="00D65347" w:rsidRPr="0085687B"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Times New Roman" w:hAnsi="Arial" w:cs="Arial"/>
                <w:color w:val="000000"/>
                <w:sz w:val="18"/>
                <w:szCs w:val="18"/>
              </w:rPr>
            </w:pPr>
            <w:r w:rsidRPr="0085687B">
              <w:rPr>
                <w:rFonts w:ascii="Arial" w:hAnsi="Arial" w:cs="Arial"/>
                <w:sz w:val="18"/>
                <w:szCs w:val="18"/>
              </w:rPr>
              <w:t>MIT Study “Sources of Cost Overrun in Nuclear Power Plant Construction Call for a New Approach to Engineering Design</w:t>
            </w:r>
            <w:r>
              <w:rPr>
                <w:rFonts w:ascii="Arial" w:hAnsi="Arial" w:cs="Arial"/>
                <w:sz w:val="18"/>
                <w:szCs w:val="18"/>
              </w:rPr>
              <w:t>”</w:t>
            </w:r>
            <w:r w:rsidRPr="00195199">
              <w:rPr>
                <w:rFonts w:ascii="Arial" w:hAnsi="Arial" w:cs="Arial"/>
                <w:color w:val="000000"/>
                <w:sz w:val="18"/>
                <w:szCs w:val="18"/>
              </w:rPr>
              <w:t xml:space="preserve"> </w:t>
            </w:r>
            <w:r>
              <w:rPr>
                <w:rFonts w:ascii="Arial" w:hAnsi="Arial" w:cs="Arial"/>
                <w:color w:val="000000"/>
                <w:sz w:val="18"/>
                <w:szCs w:val="18"/>
              </w:rPr>
              <w:t xml:space="preserve">Speaker - </w:t>
            </w:r>
            <w:r w:rsidRPr="00195199">
              <w:rPr>
                <w:rFonts w:ascii="Arial" w:hAnsi="Arial" w:cs="Arial"/>
                <w:color w:val="000000"/>
                <w:sz w:val="18"/>
                <w:szCs w:val="18"/>
              </w:rPr>
              <w:t>Jessica Trancik</w:t>
            </w:r>
          </w:p>
        </w:tc>
        <w:tc>
          <w:tcPr>
            <w:tcW w:w="1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D3467A" w14:textId="77777777" w:rsidR="00D65347" w:rsidRPr="0085687B"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 xml:space="preserve">Speaker &amp; date </w:t>
            </w:r>
            <w:r w:rsidRPr="0085687B">
              <w:rPr>
                <w:rFonts w:ascii="Arial" w:eastAsia="Calibri" w:hAnsi="Arial" w:cs="Arial"/>
                <w:sz w:val="18"/>
                <w:szCs w:val="18"/>
              </w:rPr>
              <w:t>confirm</w:t>
            </w:r>
            <w:r>
              <w:rPr>
                <w:rFonts w:ascii="Arial" w:eastAsia="Calibri" w:hAnsi="Arial" w:cs="Arial"/>
                <w:sz w:val="18"/>
                <w:szCs w:val="18"/>
              </w:rPr>
              <w:t>ed by D Kapitz</w:t>
            </w:r>
          </w:p>
        </w:tc>
        <w:tc>
          <w:tcPr>
            <w:tcW w:w="1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439747" w14:textId="77777777" w:rsidR="00D65347"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SGH</w:t>
            </w:r>
          </w:p>
          <w:p w14:paraId="080F5A49" w14:textId="77777777" w:rsidR="00D65347" w:rsidRPr="0085687B"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Virtual Speaker</w:t>
            </w:r>
          </w:p>
        </w:tc>
        <w:tc>
          <w:tcPr>
            <w:tcW w:w="1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074DAD" w14:textId="77777777" w:rsidR="00D65347" w:rsidRPr="0085687B"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sidRPr="0085687B">
              <w:rPr>
                <w:rFonts w:ascii="Arial" w:eastAsia="Calibri" w:hAnsi="Arial" w:cs="Arial"/>
                <w:sz w:val="18"/>
                <w:szCs w:val="18"/>
              </w:rPr>
              <w:t>D. Kapitz</w:t>
            </w:r>
          </w:p>
        </w:tc>
      </w:tr>
      <w:tr w:rsidR="00D65347" w14:paraId="29965E50" w14:textId="77777777" w:rsidTr="00065860">
        <w:trPr>
          <w:cantSplit/>
          <w:trHeight w:val="395"/>
          <w:jc w:val="center"/>
        </w:trPr>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CD6B39" w14:textId="77777777" w:rsidR="00D65347" w:rsidRPr="0050246A"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sidRPr="0050246A">
              <w:rPr>
                <w:rFonts w:ascii="Arial" w:eastAsia="Calibri" w:hAnsi="Arial" w:cs="Arial"/>
                <w:sz w:val="18"/>
                <w:szCs w:val="18"/>
              </w:rPr>
              <w:t>April 27 2023</w:t>
            </w:r>
          </w:p>
        </w:tc>
        <w:tc>
          <w:tcPr>
            <w:tcW w:w="5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975B14" w14:textId="77777777" w:rsidR="00D65347" w:rsidRPr="0050246A" w:rsidRDefault="00D65347" w:rsidP="00065860">
            <w:pPr>
              <w:rPr>
                <w:rFonts w:ascii="Arial" w:eastAsia="Times New Roman" w:hAnsi="Arial" w:cs="Arial"/>
                <w:sz w:val="20"/>
                <w:szCs w:val="20"/>
              </w:rPr>
            </w:pPr>
            <w:r w:rsidRPr="0050246A">
              <w:rPr>
                <w:rFonts w:ascii="Arial" w:hAnsi="Arial" w:cs="Arial"/>
                <w:sz w:val="18"/>
                <w:szCs w:val="18"/>
              </w:rPr>
              <w:t>Connecticut State and New England/New York Support in Response to a Nuclear Detonation in a Simulated Scenario – Speaker Jeff Semancik (CT DEEP Radiation Division Director)</w:t>
            </w:r>
          </w:p>
        </w:tc>
        <w:tc>
          <w:tcPr>
            <w:tcW w:w="1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8DBAED" w14:textId="77777777" w:rsidR="00D65347"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sidRPr="0050246A">
              <w:rPr>
                <w:rFonts w:ascii="Arial" w:eastAsia="Calibri" w:hAnsi="Arial" w:cs="Arial"/>
                <w:sz w:val="18"/>
                <w:szCs w:val="18"/>
              </w:rPr>
              <w:t xml:space="preserve">Speaker and date </w:t>
            </w:r>
            <w:proofErr w:type="gramStart"/>
            <w:r w:rsidRPr="0050246A">
              <w:rPr>
                <w:rFonts w:ascii="Arial" w:eastAsia="Calibri" w:hAnsi="Arial" w:cs="Arial"/>
                <w:sz w:val="18"/>
                <w:szCs w:val="18"/>
              </w:rPr>
              <w:t>confirmed</w:t>
            </w:r>
            <w:proofErr w:type="gramEnd"/>
          </w:p>
          <w:p w14:paraId="2548D377" w14:textId="77777777" w:rsidR="00D65347" w:rsidRPr="0050246A"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by B Graber</w:t>
            </w:r>
            <w:r w:rsidRPr="0050246A">
              <w:rPr>
                <w:rFonts w:ascii="Arial" w:eastAsia="Calibri" w:hAnsi="Arial" w:cs="Arial"/>
                <w:sz w:val="18"/>
                <w:szCs w:val="18"/>
              </w:rPr>
              <w:t xml:space="preserve"> </w:t>
            </w:r>
          </w:p>
        </w:tc>
        <w:tc>
          <w:tcPr>
            <w:tcW w:w="1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E54D00" w14:textId="77777777" w:rsidR="00D65347" w:rsidRPr="0050246A"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Virtual Meeting</w:t>
            </w:r>
          </w:p>
        </w:tc>
        <w:tc>
          <w:tcPr>
            <w:tcW w:w="1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C7F1DB" w14:textId="77777777" w:rsidR="00D65347" w:rsidRPr="0050246A"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sidRPr="0050246A">
              <w:rPr>
                <w:rFonts w:ascii="Arial" w:eastAsia="Calibri" w:hAnsi="Arial" w:cs="Arial"/>
                <w:sz w:val="18"/>
                <w:szCs w:val="18"/>
              </w:rPr>
              <w:t>B. Graber</w:t>
            </w:r>
          </w:p>
        </w:tc>
      </w:tr>
      <w:tr w:rsidR="00D65347" w14:paraId="64A46026" w14:textId="77777777" w:rsidTr="00065860">
        <w:trPr>
          <w:cantSplit/>
          <w:trHeight w:val="395"/>
          <w:jc w:val="center"/>
        </w:trPr>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ACF15E" w14:textId="77777777" w:rsidR="00D65347"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May 23 2023</w:t>
            </w:r>
          </w:p>
        </w:tc>
        <w:tc>
          <w:tcPr>
            <w:tcW w:w="5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44F81" w14:textId="77777777" w:rsidR="00D65347" w:rsidRPr="00D27CC5" w:rsidRDefault="00D65347" w:rsidP="00065860">
            <w:pPr>
              <w:rPr>
                <w:rFonts w:ascii="Arial" w:eastAsia="Times New Roman" w:hAnsi="Arial" w:cs="Arial"/>
                <w:color w:val="000000"/>
                <w:sz w:val="18"/>
                <w:szCs w:val="18"/>
              </w:rPr>
            </w:pPr>
            <w:proofErr w:type="spellStart"/>
            <w:r w:rsidRPr="00D27CC5">
              <w:rPr>
                <w:rFonts w:ascii="Arial" w:hAnsi="Arial" w:cs="Arial"/>
                <w:sz w:val="18"/>
                <w:szCs w:val="18"/>
              </w:rPr>
              <w:t>TerraPower's</w:t>
            </w:r>
            <w:proofErr w:type="spellEnd"/>
            <w:r w:rsidRPr="00D27CC5">
              <w:rPr>
                <w:rFonts w:ascii="Arial" w:hAnsi="Arial" w:cs="Arial"/>
                <w:sz w:val="18"/>
                <w:szCs w:val="18"/>
              </w:rPr>
              <w:t xml:space="preserve"> </w:t>
            </w:r>
            <w:proofErr w:type="spellStart"/>
            <w:r w:rsidRPr="00D27CC5">
              <w:rPr>
                <w:rFonts w:ascii="Arial" w:hAnsi="Arial" w:cs="Arial"/>
                <w:sz w:val="18"/>
                <w:szCs w:val="18"/>
              </w:rPr>
              <w:t>NatriumTM</w:t>
            </w:r>
            <w:proofErr w:type="spellEnd"/>
            <w:r w:rsidRPr="00D27CC5">
              <w:rPr>
                <w:rFonts w:ascii="Arial" w:hAnsi="Arial" w:cs="Arial"/>
                <w:sz w:val="18"/>
                <w:szCs w:val="18"/>
              </w:rPr>
              <w:t xml:space="preserve"> Demonstration Project and Safety Analysis - </w:t>
            </w:r>
            <w:proofErr w:type="spellStart"/>
            <w:r w:rsidRPr="00D27CC5">
              <w:rPr>
                <w:rFonts w:ascii="Arial" w:hAnsi="Arial" w:cs="Arial"/>
                <w:sz w:val="18"/>
                <w:szCs w:val="18"/>
              </w:rPr>
              <w:t>TerraPower</w:t>
            </w:r>
            <w:proofErr w:type="spellEnd"/>
            <w:r w:rsidRPr="00D27CC5">
              <w:rPr>
                <w:rFonts w:ascii="Arial" w:hAnsi="Arial" w:cs="Arial"/>
                <w:sz w:val="18"/>
                <w:szCs w:val="18"/>
              </w:rPr>
              <w:t xml:space="preserve"> Speaker: </w:t>
            </w:r>
            <w:r w:rsidRPr="00D27CC5">
              <w:rPr>
                <w:rFonts w:ascii="Arial" w:eastAsia="Times New Roman" w:hAnsi="Arial" w:cs="Arial"/>
                <w:color w:val="000000"/>
                <w:sz w:val="18"/>
                <w:szCs w:val="18"/>
              </w:rPr>
              <w:t>Dr. Jun Wang - Senior Engineer</w:t>
            </w:r>
          </w:p>
        </w:tc>
        <w:tc>
          <w:tcPr>
            <w:tcW w:w="1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5AF615" w14:textId="77777777" w:rsidR="00D65347"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 xml:space="preserve">Speaker &amp; date confirmed by </w:t>
            </w:r>
          </w:p>
          <w:p w14:paraId="719F64F5" w14:textId="77777777" w:rsidR="00D65347"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 xml:space="preserve">I Goldman </w:t>
            </w:r>
          </w:p>
        </w:tc>
        <w:tc>
          <w:tcPr>
            <w:tcW w:w="1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F10956" w14:textId="77777777" w:rsidR="00D65347"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SGH</w:t>
            </w:r>
            <w:r w:rsidRPr="00514D69">
              <w:rPr>
                <w:rFonts w:ascii="Arial" w:eastAsia="Calibri" w:hAnsi="Arial" w:cs="Arial"/>
                <w:sz w:val="18"/>
                <w:szCs w:val="18"/>
              </w:rPr>
              <w:t xml:space="preserve"> </w:t>
            </w:r>
          </w:p>
          <w:p w14:paraId="5BFFE54F" w14:textId="77777777" w:rsidR="00D65347"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Virtual</w:t>
            </w:r>
          </w:p>
          <w:p w14:paraId="030CE2F7" w14:textId="77777777" w:rsidR="00D65347" w:rsidRPr="00514D69"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Speaker</w:t>
            </w:r>
          </w:p>
        </w:tc>
        <w:tc>
          <w:tcPr>
            <w:tcW w:w="1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BDA5A" w14:textId="77777777" w:rsidR="00D65347"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I. Goldman</w:t>
            </w:r>
          </w:p>
        </w:tc>
      </w:tr>
      <w:tr w:rsidR="00D65347" w14:paraId="77F256A5" w14:textId="77777777" w:rsidTr="00065860">
        <w:trPr>
          <w:cantSplit/>
          <w:trHeight w:val="395"/>
          <w:jc w:val="center"/>
        </w:trPr>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97E27" w14:textId="77777777" w:rsidR="00D65347" w:rsidRPr="00BF41DC"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sidRPr="00BF41DC">
              <w:rPr>
                <w:rFonts w:ascii="Arial" w:eastAsia="Calibri" w:hAnsi="Arial" w:cs="Arial"/>
                <w:sz w:val="18"/>
                <w:szCs w:val="18"/>
              </w:rPr>
              <w:t>June -Aug</w:t>
            </w:r>
            <w:r>
              <w:rPr>
                <w:rFonts w:ascii="Arial" w:eastAsia="Calibri" w:hAnsi="Arial" w:cs="Arial"/>
                <w:sz w:val="18"/>
                <w:szCs w:val="18"/>
              </w:rPr>
              <w:t>st</w:t>
            </w:r>
          </w:p>
        </w:tc>
        <w:tc>
          <w:tcPr>
            <w:tcW w:w="5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396AAC" w14:textId="77777777" w:rsidR="00D65347" w:rsidRPr="00BF41DC"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Times New Roman" w:hAnsi="Arial" w:cs="Arial"/>
                <w:sz w:val="18"/>
                <w:szCs w:val="18"/>
              </w:rPr>
            </w:pPr>
            <w:r w:rsidRPr="00BF41DC">
              <w:rPr>
                <w:rFonts w:ascii="Arial" w:eastAsia="Times New Roman" w:hAnsi="Arial" w:cs="Arial"/>
                <w:sz w:val="18"/>
                <w:szCs w:val="18"/>
              </w:rPr>
              <w:t>Break</w:t>
            </w:r>
          </w:p>
        </w:tc>
        <w:tc>
          <w:tcPr>
            <w:tcW w:w="1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BE0D6C" w14:textId="77777777" w:rsidR="00D65347" w:rsidRPr="00BF41DC"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159FE8" w14:textId="77777777" w:rsidR="00D65347" w:rsidRPr="00BF41DC"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6"/>
                <w:szCs w:val="16"/>
              </w:rPr>
            </w:pPr>
          </w:p>
        </w:tc>
        <w:tc>
          <w:tcPr>
            <w:tcW w:w="1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A45F8B" w14:textId="77777777" w:rsidR="00D65347" w:rsidRPr="00BF41DC"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p>
        </w:tc>
      </w:tr>
      <w:tr w:rsidR="00D65347" w14:paraId="11A580B7" w14:textId="77777777" w:rsidTr="00065860">
        <w:trPr>
          <w:cantSplit/>
          <w:trHeight w:val="395"/>
          <w:jc w:val="center"/>
        </w:trPr>
        <w:tc>
          <w:tcPr>
            <w:tcW w:w="1197" w:type="dxa"/>
            <w:tcBorders>
              <w:top w:val="single" w:sz="4" w:space="0" w:color="auto"/>
              <w:left w:val="single" w:sz="4" w:space="0" w:color="auto"/>
              <w:bottom w:val="single" w:sz="4" w:space="0" w:color="auto"/>
              <w:right w:val="single" w:sz="4" w:space="0" w:color="auto"/>
            </w:tcBorders>
          </w:tcPr>
          <w:p w14:paraId="26F30196" w14:textId="77777777" w:rsidR="00D65347"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Sep 20 2023</w:t>
            </w:r>
          </w:p>
        </w:tc>
        <w:tc>
          <w:tcPr>
            <w:tcW w:w="5434" w:type="dxa"/>
            <w:tcBorders>
              <w:top w:val="single" w:sz="4" w:space="0" w:color="auto"/>
              <w:left w:val="single" w:sz="4" w:space="0" w:color="auto"/>
              <w:bottom w:val="single" w:sz="4" w:space="0" w:color="auto"/>
              <w:right w:val="single" w:sz="4" w:space="0" w:color="auto"/>
            </w:tcBorders>
          </w:tcPr>
          <w:p w14:paraId="5390A4E4" w14:textId="77777777" w:rsidR="00D65347" w:rsidRPr="00424B4B"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Times New Roman" w:hAnsi="Arial" w:cs="Arial"/>
                <w:color w:val="000000"/>
                <w:sz w:val="18"/>
                <w:szCs w:val="18"/>
              </w:rPr>
            </w:pPr>
            <w:proofErr w:type="spellStart"/>
            <w:r w:rsidRPr="00424B4B">
              <w:rPr>
                <w:rFonts w:ascii="Arial" w:hAnsi="Arial" w:cs="Arial"/>
                <w:sz w:val="18"/>
                <w:szCs w:val="18"/>
              </w:rPr>
              <w:t>Holtec</w:t>
            </w:r>
            <w:proofErr w:type="spellEnd"/>
            <w:r w:rsidRPr="00424B4B">
              <w:rPr>
                <w:rFonts w:ascii="Arial" w:hAnsi="Arial" w:cs="Arial"/>
                <w:sz w:val="18"/>
                <w:szCs w:val="18"/>
              </w:rPr>
              <w:t>-Hyundai Small Modular Reactor (SMR-160) Development Project</w:t>
            </w:r>
          </w:p>
        </w:tc>
        <w:tc>
          <w:tcPr>
            <w:tcW w:w="1619" w:type="dxa"/>
            <w:tcBorders>
              <w:top w:val="single" w:sz="4" w:space="0" w:color="auto"/>
              <w:left w:val="single" w:sz="4" w:space="0" w:color="auto"/>
              <w:bottom w:val="single" w:sz="4" w:space="0" w:color="auto"/>
              <w:right w:val="single" w:sz="4" w:space="0" w:color="auto"/>
            </w:tcBorders>
          </w:tcPr>
          <w:p w14:paraId="6F12B104" w14:textId="77777777" w:rsidR="00D65347"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C Adey confirmed - virtual</w:t>
            </w:r>
          </w:p>
        </w:tc>
        <w:tc>
          <w:tcPr>
            <w:tcW w:w="1156" w:type="dxa"/>
            <w:tcBorders>
              <w:top w:val="single" w:sz="4" w:space="0" w:color="auto"/>
              <w:left w:val="single" w:sz="4" w:space="0" w:color="auto"/>
              <w:bottom w:val="single" w:sz="4" w:space="0" w:color="auto"/>
              <w:right w:val="single" w:sz="4" w:space="0" w:color="auto"/>
            </w:tcBorders>
          </w:tcPr>
          <w:p w14:paraId="3B1DDFC3" w14:textId="77777777" w:rsidR="00D65347" w:rsidRPr="00BA7E5B"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SGH</w:t>
            </w:r>
          </w:p>
        </w:tc>
        <w:tc>
          <w:tcPr>
            <w:tcW w:w="1648" w:type="dxa"/>
            <w:tcBorders>
              <w:top w:val="single" w:sz="4" w:space="0" w:color="auto"/>
              <w:left w:val="single" w:sz="4" w:space="0" w:color="auto"/>
              <w:bottom w:val="single" w:sz="4" w:space="0" w:color="auto"/>
              <w:right w:val="single" w:sz="4" w:space="0" w:color="auto"/>
            </w:tcBorders>
          </w:tcPr>
          <w:p w14:paraId="041E18AE" w14:textId="11564757" w:rsidR="00D65347"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C</w:t>
            </w:r>
            <w:r w:rsidR="00CD5B5C">
              <w:rPr>
                <w:rFonts w:ascii="Arial" w:eastAsia="Calibri" w:hAnsi="Arial" w:cs="Arial"/>
                <w:sz w:val="18"/>
                <w:szCs w:val="18"/>
              </w:rPr>
              <w:t>.</w:t>
            </w:r>
            <w:r>
              <w:rPr>
                <w:rFonts w:ascii="Arial" w:eastAsia="Calibri" w:hAnsi="Arial" w:cs="Arial"/>
                <w:sz w:val="18"/>
                <w:szCs w:val="18"/>
              </w:rPr>
              <w:t xml:space="preserve"> Adey </w:t>
            </w:r>
          </w:p>
        </w:tc>
      </w:tr>
      <w:tr w:rsidR="00D65347" w14:paraId="56D4F570" w14:textId="77777777" w:rsidTr="00065860">
        <w:trPr>
          <w:cantSplit/>
          <w:trHeight w:val="395"/>
          <w:jc w:val="center"/>
        </w:trPr>
        <w:tc>
          <w:tcPr>
            <w:tcW w:w="1197" w:type="dxa"/>
            <w:tcBorders>
              <w:top w:val="single" w:sz="4" w:space="0" w:color="auto"/>
              <w:left w:val="single" w:sz="4" w:space="0" w:color="auto"/>
              <w:bottom w:val="single" w:sz="4" w:space="0" w:color="auto"/>
              <w:right w:val="single" w:sz="4" w:space="0" w:color="auto"/>
            </w:tcBorders>
          </w:tcPr>
          <w:p w14:paraId="1547941F" w14:textId="77777777" w:rsidR="00D65347"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Oct 2023</w:t>
            </w:r>
          </w:p>
        </w:tc>
        <w:tc>
          <w:tcPr>
            <w:tcW w:w="5434" w:type="dxa"/>
            <w:tcBorders>
              <w:top w:val="single" w:sz="4" w:space="0" w:color="auto"/>
              <w:left w:val="single" w:sz="4" w:space="0" w:color="auto"/>
              <w:bottom w:val="single" w:sz="4" w:space="0" w:color="auto"/>
              <w:right w:val="single" w:sz="4" w:space="0" w:color="auto"/>
            </w:tcBorders>
          </w:tcPr>
          <w:p w14:paraId="760A201B" w14:textId="77777777" w:rsidR="00D65347" w:rsidRPr="00193FF2"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Times New Roman" w:hAnsi="Arial" w:cs="Arial"/>
                <w:color w:val="000000"/>
                <w:sz w:val="18"/>
                <w:szCs w:val="18"/>
              </w:rPr>
            </w:pPr>
            <w:r w:rsidRPr="00193FF2">
              <w:rPr>
                <w:rFonts w:ascii="Arial" w:hAnsi="Arial" w:cs="Arial"/>
                <w:sz w:val="18"/>
                <w:szCs w:val="18"/>
              </w:rPr>
              <w:t>Tour of Commonwealth Fusion Devens Facility</w:t>
            </w:r>
            <w:r>
              <w:rPr>
                <w:rFonts w:ascii="Arial" w:hAnsi="Arial" w:cs="Arial"/>
                <w:sz w:val="18"/>
                <w:szCs w:val="18"/>
              </w:rPr>
              <w:t xml:space="preserve"> – date to be confirmed – notice of event to be distributed in August</w:t>
            </w:r>
          </w:p>
        </w:tc>
        <w:tc>
          <w:tcPr>
            <w:tcW w:w="1619" w:type="dxa"/>
            <w:tcBorders>
              <w:top w:val="single" w:sz="4" w:space="0" w:color="auto"/>
              <w:left w:val="single" w:sz="4" w:space="0" w:color="auto"/>
              <w:bottom w:val="single" w:sz="4" w:space="0" w:color="auto"/>
              <w:right w:val="single" w:sz="4" w:space="0" w:color="auto"/>
            </w:tcBorders>
          </w:tcPr>
          <w:p w14:paraId="7D7EAA82" w14:textId="77777777" w:rsidR="00D65347" w:rsidRPr="009B62B7"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sidRPr="009B62B7">
              <w:rPr>
                <w:rFonts w:ascii="Arial" w:eastAsia="Calibri" w:hAnsi="Arial" w:cs="Arial"/>
                <w:sz w:val="18"/>
                <w:szCs w:val="18"/>
              </w:rPr>
              <w:t>B Kalantari to schedule</w:t>
            </w:r>
            <w:r>
              <w:rPr>
                <w:rFonts w:ascii="Arial" w:eastAsia="Calibri" w:hAnsi="Arial" w:cs="Arial"/>
                <w:sz w:val="18"/>
                <w:szCs w:val="18"/>
              </w:rPr>
              <w:t xml:space="preserve"> in September</w:t>
            </w:r>
            <w:r w:rsidRPr="009B62B7">
              <w:rPr>
                <w:rFonts w:ascii="Arial" w:eastAsia="Calibri" w:hAnsi="Arial" w:cs="Arial"/>
                <w:sz w:val="18"/>
                <w:szCs w:val="18"/>
              </w:rPr>
              <w:t xml:space="preserve"> </w:t>
            </w:r>
          </w:p>
        </w:tc>
        <w:tc>
          <w:tcPr>
            <w:tcW w:w="1156" w:type="dxa"/>
            <w:tcBorders>
              <w:top w:val="single" w:sz="4" w:space="0" w:color="auto"/>
              <w:left w:val="single" w:sz="4" w:space="0" w:color="auto"/>
              <w:bottom w:val="single" w:sz="4" w:space="0" w:color="auto"/>
              <w:right w:val="single" w:sz="4" w:space="0" w:color="auto"/>
            </w:tcBorders>
          </w:tcPr>
          <w:p w14:paraId="7F60436B" w14:textId="7ED7B0ED" w:rsidR="00D65347" w:rsidRPr="009B62B7" w:rsidRDefault="00CD5B5C"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In-person</w:t>
            </w:r>
          </w:p>
        </w:tc>
        <w:tc>
          <w:tcPr>
            <w:tcW w:w="1648" w:type="dxa"/>
            <w:tcBorders>
              <w:top w:val="single" w:sz="4" w:space="0" w:color="auto"/>
              <w:left w:val="single" w:sz="4" w:space="0" w:color="auto"/>
              <w:bottom w:val="single" w:sz="4" w:space="0" w:color="auto"/>
              <w:right w:val="single" w:sz="4" w:space="0" w:color="auto"/>
            </w:tcBorders>
          </w:tcPr>
          <w:p w14:paraId="2B076C5D" w14:textId="35FB85D6" w:rsidR="00D65347" w:rsidRPr="00193FF2"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sidRPr="00193FF2">
              <w:rPr>
                <w:rFonts w:ascii="Arial" w:eastAsia="Calibri" w:hAnsi="Arial" w:cs="Arial"/>
                <w:sz w:val="18"/>
                <w:szCs w:val="18"/>
              </w:rPr>
              <w:t>B</w:t>
            </w:r>
            <w:r w:rsidR="00CD5B5C">
              <w:rPr>
                <w:rFonts w:ascii="Arial" w:eastAsia="Calibri" w:hAnsi="Arial" w:cs="Arial"/>
                <w:sz w:val="18"/>
                <w:szCs w:val="18"/>
              </w:rPr>
              <w:t>.</w:t>
            </w:r>
            <w:r w:rsidRPr="00193FF2">
              <w:rPr>
                <w:rFonts w:ascii="Arial" w:eastAsia="Calibri" w:hAnsi="Arial" w:cs="Arial"/>
                <w:sz w:val="18"/>
                <w:szCs w:val="18"/>
              </w:rPr>
              <w:t xml:space="preserve"> Kalantari</w:t>
            </w:r>
          </w:p>
        </w:tc>
      </w:tr>
      <w:tr w:rsidR="00D65347" w14:paraId="4DD07382" w14:textId="77777777" w:rsidTr="00065860">
        <w:trPr>
          <w:cantSplit/>
          <w:trHeight w:val="395"/>
          <w:jc w:val="center"/>
        </w:trPr>
        <w:tc>
          <w:tcPr>
            <w:tcW w:w="1197" w:type="dxa"/>
            <w:tcBorders>
              <w:top w:val="single" w:sz="4" w:space="0" w:color="auto"/>
              <w:left w:val="single" w:sz="4" w:space="0" w:color="auto"/>
              <w:bottom w:val="single" w:sz="4" w:space="0" w:color="auto"/>
              <w:right w:val="single" w:sz="4" w:space="0" w:color="auto"/>
            </w:tcBorders>
          </w:tcPr>
          <w:p w14:paraId="42D8B8BB" w14:textId="77777777" w:rsidR="00D65347"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Week of Nov 11</w:t>
            </w:r>
            <w:r w:rsidRPr="00905AC4">
              <w:rPr>
                <w:rFonts w:ascii="Arial" w:eastAsia="Calibri" w:hAnsi="Arial" w:cs="Arial"/>
                <w:sz w:val="18"/>
                <w:szCs w:val="18"/>
                <w:vertAlign w:val="superscript"/>
              </w:rPr>
              <w:t>th</w:t>
            </w:r>
            <w:r>
              <w:rPr>
                <w:rFonts w:ascii="Arial" w:eastAsia="Calibri" w:hAnsi="Arial" w:cs="Arial"/>
                <w:sz w:val="18"/>
                <w:szCs w:val="18"/>
              </w:rPr>
              <w:t xml:space="preserve"> 2023</w:t>
            </w:r>
          </w:p>
        </w:tc>
        <w:tc>
          <w:tcPr>
            <w:tcW w:w="5434" w:type="dxa"/>
            <w:tcBorders>
              <w:top w:val="single" w:sz="4" w:space="0" w:color="auto"/>
              <w:left w:val="single" w:sz="4" w:space="0" w:color="auto"/>
              <w:bottom w:val="single" w:sz="4" w:space="0" w:color="auto"/>
              <w:right w:val="single" w:sz="4" w:space="0" w:color="auto"/>
            </w:tcBorders>
          </w:tcPr>
          <w:p w14:paraId="0F33BF1E" w14:textId="77777777" w:rsidR="00D65347" w:rsidRPr="000B1EAF"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Times New Roman" w:hAnsi="Arial" w:cs="Arial"/>
                <w:color w:val="000000"/>
                <w:sz w:val="18"/>
                <w:szCs w:val="18"/>
              </w:rPr>
            </w:pPr>
            <w:r w:rsidRPr="00B64E21">
              <w:rPr>
                <w:rFonts w:ascii="Arial" w:hAnsi="Arial" w:cs="Arial"/>
                <w:sz w:val="18"/>
                <w:szCs w:val="18"/>
              </w:rPr>
              <w:t>Student Presentations on their College Nuclear Programs and Areas of Interest</w:t>
            </w:r>
            <w:r>
              <w:rPr>
                <w:rFonts w:ascii="Arial" w:hAnsi="Arial" w:cs="Arial"/>
                <w:sz w:val="18"/>
                <w:szCs w:val="18"/>
              </w:rPr>
              <w:t>.</w:t>
            </w:r>
          </w:p>
        </w:tc>
        <w:tc>
          <w:tcPr>
            <w:tcW w:w="1619" w:type="dxa"/>
            <w:tcBorders>
              <w:top w:val="single" w:sz="4" w:space="0" w:color="auto"/>
              <w:left w:val="single" w:sz="4" w:space="0" w:color="auto"/>
              <w:bottom w:val="single" w:sz="4" w:space="0" w:color="auto"/>
              <w:right w:val="single" w:sz="4" w:space="0" w:color="auto"/>
            </w:tcBorders>
          </w:tcPr>
          <w:p w14:paraId="4F37ABED" w14:textId="77777777" w:rsidR="00D65347"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Student speakers to be confirmed for URI, WPI, MIT &amp; UML</w:t>
            </w:r>
          </w:p>
        </w:tc>
        <w:tc>
          <w:tcPr>
            <w:tcW w:w="1156" w:type="dxa"/>
            <w:tcBorders>
              <w:top w:val="single" w:sz="4" w:space="0" w:color="auto"/>
              <w:left w:val="single" w:sz="4" w:space="0" w:color="auto"/>
              <w:bottom w:val="single" w:sz="4" w:space="0" w:color="auto"/>
              <w:right w:val="single" w:sz="4" w:space="0" w:color="auto"/>
            </w:tcBorders>
          </w:tcPr>
          <w:p w14:paraId="25CB8E9F" w14:textId="1B2871BA" w:rsidR="00D65347" w:rsidRPr="00905AC4"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sidRPr="00905AC4">
              <w:rPr>
                <w:rFonts w:ascii="Arial" w:eastAsia="Calibri" w:hAnsi="Arial" w:cs="Arial"/>
                <w:sz w:val="18"/>
                <w:szCs w:val="18"/>
              </w:rPr>
              <w:t xml:space="preserve">SGH – </w:t>
            </w:r>
            <w:r w:rsidR="00CD5B5C">
              <w:rPr>
                <w:rFonts w:ascii="Arial" w:eastAsia="Calibri" w:hAnsi="Arial" w:cs="Arial"/>
                <w:sz w:val="18"/>
                <w:szCs w:val="18"/>
              </w:rPr>
              <w:t>In-person</w:t>
            </w:r>
            <w:r w:rsidRPr="00905AC4">
              <w:rPr>
                <w:rFonts w:ascii="Arial" w:eastAsia="Calibri" w:hAnsi="Arial" w:cs="Arial"/>
                <w:sz w:val="18"/>
                <w:szCs w:val="18"/>
              </w:rPr>
              <w:t xml:space="preserve"> </w:t>
            </w:r>
            <w:r>
              <w:rPr>
                <w:rFonts w:ascii="Arial" w:eastAsia="Calibri" w:hAnsi="Arial" w:cs="Arial"/>
                <w:sz w:val="18"/>
                <w:szCs w:val="18"/>
              </w:rPr>
              <w:t>speakers</w:t>
            </w:r>
          </w:p>
        </w:tc>
        <w:tc>
          <w:tcPr>
            <w:tcW w:w="1648" w:type="dxa"/>
            <w:tcBorders>
              <w:top w:val="single" w:sz="4" w:space="0" w:color="auto"/>
              <w:left w:val="single" w:sz="4" w:space="0" w:color="auto"/>
              <w:bottom w:val="single" w:sz="4" w:space="0" w:color="auto"/>
              <w:right w:val="single" w:sz="4" w:space="0" w:color="auto"/>
            </w:tcBorders>
          </w:tcPr>
          <w:p w14:paraId="0D2B3658" w14:textId="70347DA4" w:rsidR="00D65347"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N</w:t>
            </w:r>
            <w:r w:rsidR="00CD5B5C">
              <w:rPr>
                <w:rFonts w:ascii="Arial" w:eastAsia="Calibri" w:hAnsi="Arial" w:cs="Arial"/>
                <w:sz w:val="18"/>
                <w:szCs w:val="18"/>
              </w:rPr>
              <w:t>.</w:t>
            </w:r>
            <w:r>
              <w:rPr>
                <w:rFonts w:ascii="Arial" w:eastAsia="Calibri" w:hAnsi="Arial" w:cs="Arial"/>
                <w:sz w:val="18"/>
                <w:szCs w:val="18"/>
              </w:rPr>
              <w:t xml:space="preserve"> Glucksberg and B</w:t>
            </w:r>
            <w:r w:rsidR="00CD5B5C">
              <w:rPr>
                <w:rFonts w:ascii="Arial" w:eastAsia="Calibri" w:hAnsi="Arial" w:cs="Arial"/>
                <w:sz w:val="18"/>
                <w:szCs w:val="18"/>
              </w:rPr>
              <w:t>.</w:t>
            </w:r>
            <w:r>
              <w:rPr>
                <w:rFonts w:ascii="Arial" w:eastAsia="Calibri" w:hAnsi="Arial" w:cs="Arial"/>
                <w:sz w:val="18"/>
                <w:szCs w:val="18"/>
              </w:rPr>
              <w:t xml:space="preserve"> Capstick</w:t>
            </w:r>
          </w:p>
        </w:tc>
      </w:tr>
      <w:tr w:rsidR="00D65347" w14:paraId="5982AFA6" w14:textId="77777777" w:rsidTr="00065860">
        <w:trPr>
          <w:cantSplit/>
          <w:trHeight w:val="395"/>
          <w:jc w:val="center"/>
        </w:trPr>
        <w:tc>
          <w:tcPr>
            <w:tcW w:w="1197" w:type="dxa"/>
            <w:tcBorders>
              <w:top w:val="single" w:sz="4" w:space="0" w:color="auto"/>
              <w:left w:val="single" w:sz="4" w:space="0" w:color="auto"/>
              <w:bottom w:val="single" w:sz="4" w:space="0" w:color="auto"/>
              <w:right w:val="single" w:sz="4" w:space="0" w:color="auto"/>
            </w:tcBorders>
          </w:tcPr>
          <w:p w14:paraId="50EC1C24" w14:textId="77777777" w:rsidR="00D65347"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Dec 2023</w:t>
            </w:r>
          </w:p>
        </w:tc>
        <w:tc>
          <w:tcPr>
            <w:tcW w:w="5434" w:type="dxa"/>
            <w:tcBorders>
              <w:top w:val="single" w:sz="4" w:space="0" w:color="auto"/>
              <w:left w:val="single" w:sz="4" w:space="0" w:color="auto"/>
              <w:bottom w:val="single" w:sz="4" w:space="0" w:color="auto"/>
              <w:right w:val="single" w:sz="4" w:space="0" w:color="auto"/>
            </w:tcBorders>
          </w:tcPr>
          <w:p w14:paraId="0D0069B9" w14:textId="0D78BB93" w:rsidR="00D65347" w:rsidRPr="000B1EAF"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Times New Roman" w:hAnsi="Arial" w:cs="Arial"/>
                <w:color w:val="000000"/>
                <w:sz w:val="18"/>
                <w:szCs w:val="18"/>
              </w:rPr>
            </w:pPr>
            <w:r>
              <w:rPr>
                <w:rFonts w:ascii="Arial" w:eastAsia="Times New Roman" w:hAnsi="Arial" w:cs="Arial"/>
                <w:color w:val="000000"/>
                <w:sz w:val="18"/>
                <w:szCs w:val="18"/>
              </w:rPr>
              <w:t>Break</w:t>
            </w:r>
          </w:p>
        </w:tc>
        <w:tc>
          <w:tcPr>
            <w:tcW w:w="1619" w:type="dxa"/>
            <w:tcBorders>
              <w:top w:val="single" w:sz="4" w:space="0" w:color="auto"/>
              <w:left w:val="single" w:sz="4" w:space="0" w:color="auto"/>
              <w:bottom w:val="single" w:sz="4" w:space="0" w:color="auto"/>
              <w:right w:val="single" w:sz="4" w:space="0" w:color="auto"/>
            </w:tcBorders>
          </w:tcPr>
          <w:p w14:paraId="63E48D1C" w14:textId="6BC0B890" w:rsidR="00D65347"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w:t>
            </w:r>
          </w:p>
        </w:tc>
        <w:tc>
          <w:tcPr>
            <w:tcW w:w="1156" w:type="dxa"/>
            <w:tcBorders>
              <w:top w:val="single" w:sz="4" w:space="0" w:color="auto"/>
              <w:left w:val="single" w:sz="4" w:space="0" w:color="auto"/>
              <w:bottom w:val="single" w:sz="4" w:space="0" w:color="auto"/>
              <w:right w:val="single" w:sz="4" w:space="0" w:color="auto"/>
            </w:tcBorders>
          </w:tcPr>
          <w:p w14:paraId="52066022" w14:textId="5B755510" w:rsidR="00D65347" w:rsidRPr="00880069"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6"/>
                <w:szCs w:val="16"/>
              </w:rPr>
            </w:pPr>
            <w:r>
              <w:rPr>
                <w:rFonts w:ascii="Arial" w:eastAsia="Calibri" w:hAnsi="Arial" w:cs="Arial"/>
                <w:sz w:val="16"/>
                <w:szCs w:val="16"/>
              </w:rPr>
              <w:t>-</w:t>
            </w:r>
          </w:p>
        </w:tc>
        <w:tc>
          <w:tcPr>
            <w:tcW w:w="1648" w:type="dxa"/>
            <w:tcBorders>
              <w:top w:val="single" w:sz="4" w:space="0" w:color="auto"/>
              <w:left w:val="single" w:sz="4" w:space="0" w:color="auto"/>
              <w:bottom w:val="single" w:sz="4" w:space="0" w:color="auto"/>
              <w:right w:val="single" w:sz="4" w:space="0" w:color="auto"/>
            </w:tcBorders>
          </w:tcPr>
          <w:p w14:paraId="59A2E6F2" w14:textId="3F4D1E41" w:rsidR="00D65347"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w:t>
            </w:r>
          </w:p>
        </w:tc>
      </w:tr>
      <w:tr w:rsidR="00D65347" w14:paraId="1CA18600" w14:textId="77777777" w:rsidTr="00065860">
        <w:trPr>
          <w:cantSplit/>
          <w:trHeight w:val="395"/>
          <w:jc w:val="center"/>
        </w:trPr>
        <w:tc>
          <w:tcPr>
            <w:tcW w:w="1197" w:type="dxa"/>
            <w:tcBorders>
              <w:top w:val="single" w:sz="4" w:space="0" w:color="auto"/>
              <w:left w:val="single" w:sz="4" w:space="0" w:color="auto"/>
              <w:bottom w:val="single" w:sz="4" w:space="0" w:color="auto"/>
              <w:right w:val="single" w:sz="4" w:space="0" w:color="auto"/>
            </w:tcBorders>
          </w:tcPr>
          <w:p w14:paraId="05995610" w14:textId="77777777" w:rsidR="00D65347"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Jan 2024</w:t>
            </w:r>
          </w:p>
        </w:tc>
        <w:tc>
          <w:tcPr>
            <w:tcW w:w="5434" w:type="dxa"/>
            <w:tcBorders>
              <w:top w:val="single" w:sz="4" w:space="0" w:color="auto"/>
              <w:left w:val="single" w:sz="4" w:space="0" w:color="auto"/>
              <w:bottom w:val="single" w:sz="4" w:space="0" w:color="auto"/>
              <w:right w:val="single" w:sz="4" w:space="0" w:color="auto"/>
            </w:tcBorders>
          </w:tcPr>
          <w:p w14:paraId="668766B9" w14:textId="77777777" w:rsidR="00D65347" w:rsidRPr="000B1EAF"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Times New Roman" w:hAnsi="Arial" w:cs="Arial"/>
                <w:color w:val="000000"/>
                <w:sz w:val="18"/>
                <w:szCs w:val="18"/>
              </w:rPr>
            </w:pPr>
          </w:p>
        </w:tc>
        <w:tc>
          <w:tcPr>
            <w:tcW w:w="1619" w:type="dxa"/>
            <w:tcBorders>
              <w:top w:val="single" w:sz="4" w:space="0" w:color="auto"/>
              <w:left w:val="single" w:sz="4" w:space="0" w:color="auto"/>
              <w:bottom w:val="single" w:sz="4" w:space="0" w:color="auto"/>
              <w:right w:val="single" w:sz="4" w:space="0" w:color="auto"/>
            </w:tcBorders>
          </w:tcPr>
          <w:p w14:paraId="737CA8E9" w14:textId="77777777" w:rsidR="00D65347"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p>
        </w:tc>
        <w:tc>
          <w:tcPr>
            <w:tcW w:w="1156" w:type="dxa"/>
            <w:tcBorders>
              <w:top w:val="single" w:sz="4" w:space="0" w:color="auto"/>
              <w:left w:val="single" w:sz="4" w:space="0" w:color="auto"/>
              <w:bottom w:val="single" w:sz="4" w:space="0" w:color="auto"/>
              <w:right w:val="single" w:sz="4" w:space="0" w:color="auto"/>
            </w:tcBorders>
          </w:tcPr>
          <w:p w14:paraId="1068ED75" w14:textId="77777777" w:rsidR="00D65347" w:rsidRPr="00880069"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6"/>
                <w:szCs w:val="16"/>
              </w:rPr>
            </w:pPr>
          </w:p>
        </w:tc>
        <w:tc>
          <w:tcPr>
            <w:tcW w:w="1648" w:type="dxa"/>
            <w:tcBorders>
              <w:top w:val="single" w:sz="4" w:space="0" w:color="auto"/>
              <w:left w:val="single" w:sz="4" w:space="0" w:color="auto"/>
              <w:bottom w:val="single" w:sz="4" w:space="0" w:color="auto"/>
              <w:right w:val="single" w:sz="4" w:space="0" w:color="auto"/>
            </w:tcBorders>
          </w:tcPr>
          <w:p w14:paraId="246A49E4" w14:textId="77777777" w:rsidR="00D65347" w:rsidRDefault="00D65347" w:rsidP="0006586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p>
        </w:tc>
      </w:tr>
    </w:tbl>
    <w:p w14:paraId="7B9E5D20" w14:textId="77777777" w:rsidR="00D65347" w:rsidRDefault="00D65347" w:rsidP="00D65347">
      <w:pPr>
        <w:jc w:val="center"/>
        <w:rPr>
          <w:rFonts w:asciiTheme="minorHAnsi" w:hAnsiTheme="minorHAnsi" w:cstheme="minorHAnsi"/>
          <w:b/>
          <w:bCs/>
          <w:u w:val="single"/>
        </w:rPr>
      </w:pPr>
      <w:r w:rsidRPr="005B6A47">
        <w:rPr>
          <w:rFonts w:asciiTheme="minorHAnsi" w:hAnsiTheme="minorHAnsi" w:cstheme="minorHAnsi"/>
          <w:b/>
          <w:bCs/>
          <w:u w:val="single"/>
        </w:rPr>
        <w:t>Potential additional 2023</w:t>
      </w:r>
      <w:r>
        <w:rPr>
          <w:rFonts w:asciiTheme="minorHAnsi" w:hAnsiTheme="minorHAnsi" w:cstheme="minorHAnsi"/>
          <w:b/>
          <w:bCs/>
          <w:u w:val="single"/>
        </w:rPr>
        <w:t>/2024</w:t>
      </w:r>
      <w:r w:rsidRPr="005B6A47">
        <w:rPr>
          <w:rFonts w:asciiTheme="minorHAnsi" w:hAnsiTheme="minorHAnsi" w:cstheme="minorHAnsi"/>
          <w:b/>
          <w:bCs/>
          <w:u w:val="single"/>
        </w:rPr>
        <w:t xml:space="preserve"> Meeting Topic/Speaker and ANS NE Coordinators</w:t>
      </w:r>
      <w:bookmarkStart w:id="0" w:name="_Hlk91064910"/>
    </w:p>
    <w:p w14:paraId="05679E7F" w14:textId="77777777" w:rsidR="00D65347" w:rsidRPr="00921E4F" w:rsidRDefault="00D65347" w:rsidP="00D65347">
      <w:pPr>
        <w:pStyle w:val="ListParagraph"/>
        <w:numPr>
          <w:ilvl w:val="0"/>
          <w:numId w:val="31"/>
        </w:numPr>
        <w:spacing w:line="276" w:lineRule="auto"/>
        <w:contextualSpacing/>
        <w:rPr>
          <w:rFonts w:ascii="Times New Roman" w:hAnsi="Times New Roman"/>
        </w:rPr>
      </w:pPr>
      <w:r>
        <w:rPr>
          <w:rFonts w:ascii="Times New Roman" w:hAnsi="Times New Roman"/>
        </w:rPr>
        <w:t xml:space="preserve">Presentation by </w:t>
      </w:r>
      <w:r w:rsidRPr="00921E4F">
        <w:rPr>
          <w:rFonts w:ascii="Times New Roman" w:hAnsi="Times New Roman"/>
        </w:rPr>
        <w:t>Miss America Grace Stanke</w:t>
      </w:r>
      <w:r>
        <w:rPr>
          <w:rFonts w:ascii="Times New Roman" w:hAnsi="Times New Roman"/>
        </w:rPr>
        <w:t xml:space="preserve"> – Christine Roy (Planned for April 9</w:t>
      </w:r>
      <w:r w:rsidRPr="00921E4F">
        <w:rPr>
          <w:rFonts w:ascii="Times New Roman" w:hAnsi="Times New Roman"/>
          <w:vertAlign w:val="superscript"/>
        </w:rPr>
        <w:t>th</w:t>
      </w:r>
      <w:r>
        <w:rPr>
          <w:rFonts w:ascii="Times New Roman" w:hAnsi="Times New Roman"/>
        </w:rPr>
        <w:t>)</w:t>
      </w:r>
    </w:p>
    <w:p w14:paraId="73382A00" w14:textId="77777777" w:rsidR="00D65347" w:rsidRPr="002B4C1E" w:rsidRDefault="00D65347" w:rsidP="00D65347">
      <w:pPr>
        <w:pStyle w:val="ListParagraph"/>
        <w:numPr>
          <w:ilvl w:val="0"/>
          <w:numId w:val="31"/>
        </w:numPr>
        <w:spacing w:line="276" w:lineRule="auto"/>
        <w:contextualSpacing/>
        <w:rPr>
          <w:rFonts w:asciiTheme="minorHAnsi" w:hAnsiTheme="minorHAnsi" w:cstheme="minorHAnsi"/>
        </w:rPr>
      </w:pPr>
      <w:r w:rsidRPr="002B4C1E">
        <w:rPr>
          <w:rFonts w:asciiTheme="minorHAnsi" w:eastAsia="Calibri" w:hAnsiTheme="minorHAnsi" w:cstheme="minorHAnsi"/>
        </w:rPr>
        <w:t>Results of Study on Radon Induced Lung Cancer – Darvin Kapitz</w:t>
      </w:r>
      <w:bookmarkStart w:id="1" w:name="_Hlk114219651"/>
    </w:p>
    <w:p w14:paraId="4CB04739" w14:textId="77777777" w:rsidR="00D65347" w:rsidRPr="002B4C1E" w:rsidRDefault="00D65347" w:rsidP="00D65347">
      <w:pPr>
        <w:pStyle w:val="ListParagraph"/>
        <w:numPr>
          <w:ilvl w:val="0"/>
          <w:numId w:val="31"/>
        </w:numPr>
        <w:spacing w:line="276" w:lineRule="auto"/>
        <w:contextualSpacing/>
        <w:rPr>
          <w:rFonts w:asciiTheme="minorHAnsi" w:hAnsiTheme="minorHAnsi" w:cstheme="minorHAnsi"/>
        </w:rPr>
      </w:pPr>
      <w:r w:rsidRPr="002B4C1E">
        <w:rPr>
          <w:rFonts w:asciiTheme="minorHAnsi" w:hAnsiTheme="minorHAnsi" w:cstheme="minorHAnsi"/>
        </w:rPr>
        <w:t xml:space="preserve">PFAS: What are they and how are they impacting D&amp;D – Nadia Glucksberg </w:t>
      </w:r>
    </w:p>
    <w:p w14:paraId="21A92E0D" w14:textId="77777777" w:rsidR="00D65347" w:rsidRPr="002B4C1E" w:rsidRDefault="00D65347" w:rsidP="00D65347">
      <w:pPr>
        <w:pStyle w:val="ListParagraph"/>
        <w:numPr>
          <w:ilvl w:val="0"/>
          <w:numId w:val="31"/>
        </w:numPr>
        <w:spacing w:line="276" w:lineRule="auto"/>
        <w:contextualSpacing/>
        <w:rPr>
          <w:rFonts w:asciiTheme="minorHAnsi" w:hAnsiTheme="minorHAnsi" w:cstheme="minorHAnsi"/>
        </w:rPr>
      </w:pPr>
      <w:r w:rsidRPr="002B4C1E">
        <w:rPr>
          <w:rFonts w:asciiTheme="minorHAnsi" w:hAnsiTheme="minorHAnsi" w:cstheme="minorHAnsi"/>
        </w:rPr>
        <w:t>Joint Meeting with the Local Health Physics Society – Brandon Graber</w:t>
      </w:r>
    </w:p>
    <w:p w14:paraId="7258621D" w14:textId="77777777" w:rsidR="00D65347" w:rsidRPr="002B4C1E" w:rsidRDefault="00D65347" w:rsidP="00D65347">
      <w:pPr>
        <w:pStyle w:val="ListParagraph"/>
        <w:numPr>
          <w:ilvl w:val="0"/>
          <w:numId w:val="31"/>
        </w:numPr>
        <w:spacing w:line="276" w:lineRule="auto"/>
        <w:contextualSpacing/>
        <w:rPr>
          <w:rFonts w:asciiTheme="minorHAnsi" w:hAnsiTheme="minorHAnsi" w:cstheme="minorHAnsi"/>
        </w:rPr>
      </w:pPr>
      <w:r w:rsidRPr="002B4C1E">
        <w:rPr>
          <w:rFonts w:asciiTheme="minorHAnsi" w:hAnsiTheme="minorHAnsi" w:cstheme="minorHAnsi"/>
        </w:rPr>
        <w:lastRenderedPageBreak/>
        <w:t>Dr. Katy Huff (Assistant Secretary of Energy - Office of Nuclear Energy) – Christine Roy</w:t>
      </w:r>
      <w:bookmarkEnd w:id="1"/>
    </w:p>
    <w:p w14:paraId="43B8F7FC" w14:textId="77777777" w:rsidR="00D65347" w:rsidRPr="002B4C1E" w:rsidRDefault="00D65347" w:rsidP="00D65347">
      <w:pPr>
        <w:pStyle w:val="ListParagraph"/>
        <w:numPr>
          <w:ilvl w:val="0"/>
          <w:numId w:val="31"/>
        </w:numPr>
        <w:spacing w:line="276" w:lineRule="auto"/>
        <w:contextualSpacing/>
        <w:rPr>
          <w:rFonts w:asciiTheme="minorHAnsi" w:hAnsiTheme="minorHAnsi" w:cstheme="minorHAnsi"/>
        </w:rPr>
      </w:pPr>
      <w:proofErr w:type="spellStart"/>
      <w:r w:rsidRPr="002B4C1E">
        <w:rPr>
          <w:rFonts w:asciiTheme="minorHAnsi" w:hAnsiTheme="minorHAnsi" w:cstheme="minorHAnsi"/>
        </w:rPr>
        <w:t>Transatomic</w:t>
      </w:r>
      <w:proofErr w:type="spellEnd"/>
      <w:r w:rsidRPr="002B4C1E">
        <w:rPr>
          <w:rFonts w:asciiTheme="minorHAnsi" w:hAnsiTheme="minorHAnsi" w:cstheme="minorHAnsi"/>
        </w:rPr>
        <w:t xml:space="preserve"> Power - Leslie Dewan Co-founder – Christine Roy</w:t>
      </w:r>
      <w:bookmarkEnd w:id="0"/>
      <w:r w:rsidRPr="002B4C1E">
        <w:rPr>
          <w:rFonts w:asciiTheme="minorHAnsi" w:hAnsiTheme="minorHAnsi" w:cstheme="minorHAnsi"/>
        </w:rPr>
        <w:t xml:space="preserve"> </w:t>
      </w:r>
    </w:p>
    <w:p w14:paraId="2A0E455B" w14:textId="77777777" w:rsidR="00D65347" w:rsidRPr="002B4C1E" w:rsidRDefault="00D65347" w:rsidP="00D65347">
      <w:pPr>
        <w:pStyle w:val="ListParagraph"/>
        <w:numPr>
          <w:ilvl w:val="0"/>
          <w:numId w:val="31"/>
        </w:numPr>
        <w:spacing w:line="276" w:lineRule="auto"/>
        <w:contextualSpacing/>
        <w:rPr>
          <w:rFonts w:asciiTheme="minorHAnsi" w:hAnsiTheme="minorHAnsi" w:cstheme="minorHAnsi"/>
        </w:rPr>
      </w:pPr>
      <w:r w:rsidRPr="002B4C1E">
        <w:rPr>
          <w:rFonts w:asciiTheme="minorHAnsi" w:hAnsiTheme="minorHAnsi" w:cstheme="minorHAnsi"/>
        </w:rPr>
        <w:t xml:space="preserve">National Academies of Science Report on the </w:t>
      </w:r>
      <w:r w:rsidRPr="002B4C1E">
        <w:rPr>
          <w:rStyle w:val="Emphasis"/>
          <w:rFonts w:asciiTheme="minorHAnsi" w:hAnsiTheme="minorHAnsi" w:cstheme="minorHAnsi"/>
        </w:rPr>
        <w:t>Merits and Viability of Different Nuclear Fuel Cycles and Technology Options and the Waste Aspects of Advanced Nuclear Reactors</w:t>
      </w:r>
      <w:r w:rsidRPr="002B4C1E">
        <w:rPr>
          <w:rFonts w:asciiTheme="minorHAnsi" w:hAnsiTheme="minorHAnsi" w:cstheme="minorHAnsi"/>
          <w:i/>
          <w:iCs/>
        </w:rPr>
        <w:t>”</w:t>
      </w:r>
      <w:r w:rsidRPr="002B4C1E">
        <w:rPr>
          <w:rFonts w:asciiTheme="minorHAnsi" w:hAnsiTheme="minorHAnsi" w:cstheme="minorHAnsi"/>
        </w:rPr>
        <w:t xml:space="preserve"> – the ANS perspective on the Report - Bob Capstick</w:t>
      </w:r>
    </w:p>
    <w:p w14:paraId="0087807D" w14:textId="77777777" w:rsidR="00D65347" w:rsidRPr="002B4C1E" w:rsidRDefault="00D65347" w:rsidP="00D65347">
      <w:pPr>
        <w:pStyle w:val="ListParagraph"/>
        <w:numPr>
          <w:ilvl w:val="0"/>
          <w:numId w:val="31"/>
        </w:numPr>
        <w:spacing w:line="276" w:lineRule="auto"/>
        <w:contextualSpacing/>
        <w:rPr>
          <w:rFonts w:asciiTheme="minorHAnsi" w:hAnsiTheme="minorHAnsi" w:cstheme="minorHAnsi"/>
        </w:rPr>
      </w:pPr>
      <w:r w:rsidRPr="002B4C1E">
        <w:rPr>
          <w:rFonts w:asciiTheme="minorHAnsi" w:hAnsiTheme="minorHAnsi" w:cstheme="minorHAnsi"/>
        </w:rPr>
        <w:t>Presentation on Advanced Reactor Technologies, Marc Nichol, Director, New Reactor Deployment, Nuclear Energy Institute – Bob Capstick</w:t>
      </w:r>
    </w:p>
    <w:p w14:paraId="6958F960" w14:textId="77777777" w:rsidR="00D65347" w:rsidRPr="00E4006B" w:rsidRDefault="00D65347" w:rsidP="00D65347">
      <w:pPr>
        <w:pStyle w:val="ListParagraph"/>
        <w:numPr>
          <w:ilvl w:val="0"/>
          <w:numId w:val="31"/>
        </w:numPr>
        <w:spacing w:line="276" w:lineRule="auto"/>
        <w:contextualSpacing/>
        <w:rPr>
          <w:rFonts w:ascii="Times New Roman" w:hAnsi="Times New Roman"/>
          <w:sz w:val="24"/>
          <w:szCs w:val="24"/>
        </w:rPr>
      </w:pPr>
      <w:r w:rsidRPr="00E4006B">
        <w:rPr>
          <w:rFonts w:asciiTheme="minorHAnsi" w:hAnsiTheme="minorHAnsi" w:cstheme="minorHAnsi"/>
        </w:rPr>
        <w:t xml:space="preserve">ANS June Annual Meeting presentations: e.g. “Recent Advancements in Artificial Intelligence in Nuclear Space”; “Connecting the Workforce to Nuclear” – also Grace Stanke was a speaker. </w:t>
      </w:r>
      <w:r>
        <w:rPr>
          <w:rFonts w:asciiTheme="minorHAnsi" w:hAnsiTheme="minorHAnsi" w:cstheme="minorHAnsi"/>
        </w:rPr>
        <w:t>The l</w:t>
      </w:r>
      <w:r w:rsidRPr="00E4006B">
        <w:rPr>
          <w:rFonts w:asciiTheme="minorHAnsi" w:hAnsiTheme="minorHAnsi" w:cstheme="minorHAnsi"/>
        </w:rPr>
        <w:t>ink to meeting topics</w:t>
      </w:r>
      <w:r>
        <w:rPr>
          <w:rFonts w:asciiTheme="minorHAnsi" w:hAnsiTheme="minorHAnsi" w:cstheme="minorHAnsi"/>
        </w:rPr>
        <w:t>/presenters/panelists</w:t>
      </w:r>
      <w:r w:rsidRPr="00E4006B">
        <w:rPr>
          <w:rFonts w:asciiTheme="minorHAnsi" w:hAnsiTheme="minorHAnsi" w:cstheme="minorHAnsi"/>
        </w:rPr>
        <w:t xml:space="preserve"> is </w:t>
      </w:r>
      <w:hyperlink r:id="rId8" w:history="1">
        <w:r w:rsidRPr="00E4006B">
          <w:rPr>
            <w:rStyle w:val="Hyperlink"/>
            <w:rFonts w:ascii="Times New Roman" w:hAnsi="Times New Roman"/>
            <w:sz w:val="24"/>
            <w:szCs w:val="24"/>
          </w:rPr>
          <w:t>https://www.ans.org/meetings/am2023/tracks/</w:t>
        </w:r>
      </w:hyperlink>
    </w:p>
    <w:p w14:paraId="2458ADDF" w14:textId="1563BA09" w:rsidR="004A76D2" w:rsidRPr="00156A09" w:rsidRDefault="004A76D2" w:rsidP="00D65347">
      <w:pPr>
        <w:spacing w:after="120" w:line="276" w:lineRule="auto"/>
        <w:jc w:val="center"/>
        <w:rPr>
          <w:rFonts w:ascii="Times New Roman" w:eastAsia="Calibri" w:hAnsi="Times New Roman"/>
          <w:b/>
          <w:sz w:val="24"/>
          <w:szCs w:val="24"/>
        </w:rPr>
      </w:pPr>
      <w:r w:rsidRPr="00156A09">
        <w:rPr>
          <w:rFonts w:ascii="Times New Roman" w:eastAsia="Calibri" w:hAnsi="Times New Roman"/>
          <w:b/>
          <w:sz w:val="24"/>
          <w:szCs w:val="24"/>
        </w:rPr>
        <w:br w:type="page"/>
      </w:r>
    </w:p>
    <w:p w14:paraId="3702ADC1" w14:textId="1C7A8BFA" w:rsidR="001C1F4F" w:rsidRDefault="001C1F4F" w:rsidP="00E631D2">
      <w:pPr>
        <w:spacing w:after="200" w:line="276" w:lineRule="auto"/>
        <w:jc w:val="center"/>
        <w:rPr>
          <w:rFonts w:ascii="Times New Roman" w:eastAsia="Calibri" w:hAnsi="Times New Roman"/>
          <w:b/>
          <w:sz w:val="24"/>
          <w:szCs w:val="24"/>
        </w:rPr>
      </w:pPr>
      <w:r>
        <w:rPr>
          <w:rFonts w:ascii="Times New Roman" w:eastAsia="Calibri" w:hAnsi="Times New Roman"/>
          <w:b/>
          <w:sz w:val="24"/>
          <w:szCs w:val="24"/>
        </w:rPr>
        <w:lastRenderedPageBreak/>
        <w:t>ATTACHMENT B</w:t>
      </w:r>
    </w:p>
    <w:p w14:paraId="5E89B93E" w14:textId="77777777" w:rsidR="00FB6326" w:rsidRDefault="00FB6326" w:rsidP="00FB6326">
      <w:pPr>
        <w:spacing w:after="120"/>
        <w:ind w:left="1440"/>
        <w:rPr>
          <w:rFonts w:ascii="Times New Roman" w:eastAsia="Calibri" w:hAnsi="Times New Roman"/>
          <w:sz w:val="24"/>
          <w:szCs w:val="24"/>
        </w:rPr>
      </w:pPr>
      <w:r>
        <w:rPr>
          <w:rFonts w:ascii="Times New Roman" w:eastAsia="Calibri" w:hAnsi="Times New Roman"/>
          <w:sz w:val="24"/>
          <w:szCs w:val="24"/>
        </w:rPr>
        <w:t xml:space="preserve">OPEN &amp; RECENTLY CLOSED ANS-NE ACTION ITEMS </w:t>
      </w:r>
    </w:p>
    <w:tbl>
      <w:tblPr>
        <w:tblStyle w:val="TableGrid1111"/>
        <w:tblW w:w="10890" w:type="dxa"/>
        <w:jc w:val="center"/>
        <w:tblLook w:val="04A0" w:firstRow="1" w:lastRow="0" w:firstColumn="1" w:lastColumn="0" w:noHBand="0" w:noVBand="1"/>
      </w:tblPr>
      <w:tblGrid>
        <w:gridCol w:w="1068"/>
        <w:gridCol w:w="4200"/>
        <w:gridCol w:w="2288"/>
        <w:gridCol w:w="892"/>
        <w:gridCol w:w="2442"/>
      </w:tblGrid>
      <w:tr w:rsidR="00FB6326" w14:paraId="4AD8C4FE" w14:textId="77777777" w:rsidTr="00A516BE">
        <w:trPr>
          <w:tblHeader/>
          <w:jc w:val="center"/>
        </w:trPr>
        <w:tc>
          <w:tcPr>
            <w:tcW w:w="106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494723D" w14:textId="77777777" w:rsidR="00FB6326" w:rsidRDefault="00FB6326">
            <w:pPr>
              <w:jc w:val="center"/>
              <w:rPr>
                <w:rFonts w:cs="Calibri"/>
                <w:b/>
              </w:rPr>
            </w:pPr>
            <w:r>
              <w:rPr>
                <w:rFonts w:cs="Calibri"/>
                <w:b/>
              </w:rPr>
              <w:t>Action ID</w:t>
            </w:r>
          </w:p>
          <w:p w14:paraId="2DEF6B86" w14:textId="77777777" w:rsidR="00FB6326" w:rsidRDefault="00FB6326">
            <w:pPr>
              <w:jc w:val="center"/>
              <w:rPr>
                <w:rFonts w:cs="Calibri"/>
                <w:b/>
              </w:rPr>
            </w:pPr>
            <w:r>
              <w:rPr>
                <w:rFonts w:cs="Calibri"/>
                <w:b/>
              </w:rPr>
              <w:t>(Mtg date</w:t>
            </w:r>
          </w:p>
          <w:p w14:paraId="54FCB398" w14:textId="77777777" w:rsidR="00FB6326" w:rsidRDefault="00FB6326">
            <w:pPr>
              <w:jc w:val="center"/>
              <w:rPr>
                <w:rFonts w:cs="Calibri"/>
                <w:b/>
              </w:rPr>
            </w:pPr>
            <w:r>
              <w:rPr>
                <w:rFonts w:cs="Calibri"/>
                <w:b/>
              </w:rPr>
              <w:t>(M/Y)- #)</w:t>
            </w:r>
          </w:p>
        </w:tc>
        <w:tc>
          <w:tcPr>
            <w:tcW w:w="420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6302A9F" w14:textId="77777777" w:rsidR="00FB6326" w:rsidRDefault="00FB6326">
            <w:pPr>
              <w:jc w:val="center"/>
              <w:rPr>
                <w:rFonts w:cs="Calibri"/>
                <w:b/>
              </w:rPr>
            </w:pPr>
            <w:r>
              <w:rPr>
                <w:rFonts w:cs="Calibri"/>
                <w:b/>
              </w:rPr>
              <w:t>Description</w:t>
            </w:r>
          </w:p>
          <w:p w14:paraId="0A2E562A" w14:textId="77777777" w:rsidR="005E4AF5" w:rsidRPr="005E4AF5" w:rsidRDefault="005E4AF5" w:rsidP="005E4AF5">
            <w:pPr>
              <w:rPr>
                <w:rFonts w:cs="Calibri"/>
              </w:rPr>
            </w:pPr>
          </w:p>
          <w:p w14:paraId="20552D76" w14:textId="77777777" w:rsidR="005E4AF5" w:rsidRDefault="005E4AF5" w:rsidP="005E4AF5">
            <w:pPr>
              <w:rPr>
                <w:rFonts w:cs="Calibri"/>
                <w:b/>
              </w:rPr>
            </w:pPr>
          </w:p>
          <w:p w14:paraId="7D82A5BB" w14:textId="54E4D5CC" w:rsidR="005E4AF5" w:rsidRPr="005E4AF5" w:rsidRDefault="005E4AF5" w:rsidP="005E4AF5">
            <w:pPr>
              <w:tabs>
                <w:tab w:val="left" w:pos="2915"/>
              </w:tabs>
              <w:rPr>
                <w:rFonts w:cs="Calibri"/>
              </w:rPr>
            </w:pPr>
            <w:r>
              <w:rPr>
                <w:rFonts w:cs="Calibri"/>
              </w:rPr>
              <w:tab/>
              <w:t xml:space="preserve"> </w:t>
            </w:r>
          </w:p>
        </w:tc>
        <w:tc>
          <w:tcPr>
            <w:tcW w:w="228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81CFD22" w14:textId="77777777" w:rsidR="00FB6326" w:rsidRDefault="00FB6326">
            <w:pPr>
              <w:jc w:val="center"/>
              <w:rPr>
                <w:rFonts w:cs="Calibri"/>
                <w:b/>
              </w:rPr>
            </w:pPr>
            <w:r>
              <w:rPr>
                <w:rFonts w:cs="Calibri"/>
                <w:b/>
              </w:rPr>
              <w:t>Responsibility</w:t>
            </w:r>
          </w:p>
        </w:tc>
        <w:tc>
          <w:tcPr>
            <w:tcW w:w="8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B27C11E" w14:textId="77777777" w:rsidR="00FB6326" w:rsidRDefault="00FB6326">
            <w:pPr>
              <w:jc w:val="center"/>
              <w:rPr>
                <w:rFonts w:cs="Calibri"/>
                <w:b/>
              </w:rPr>
            </w:pPr>
            <w:r>
              <w:rPr>
                <w:rFonts w:cs="Calibri"/>
                <w:b/>
              </w:rPr>
              <w:t>Closed</w:t>
            </w:r>
          </w:p>
          <w:p w14:paraId="2F28657B" w14:textId="77777777" w:rsidR="00FB6326" w:rsidRDefault="00FB6326">
            <w:pPr>
              <w:jc w:val="center"/>
              <w:rPr>
                <w:rFonts w:cs="Calibri"/>
              </w:rPr>
            </w:pPr>
            <w:r>
              <w:rPr>
                <w:rFonts w:cs="Calibri"/>
                <w:b/>
              </w:rPr>
              <w:t>(X)</w:t>
            </w:r>
          </w:p>
        </w:tc>
        <w:tc>
          <w:tcPr>
            <w:tcW w:w="244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BC9E165" w14:textId="77777777" w:rsidR="00FB6326" w:rsidRDefault="00FB6326">
            <w:pPr>
              <w:jc w:val="center"/>
              <w:rPr>
                <w:rFonts w:cs="Calibri"/>
                <w:b/>
              </w:rPr>
            </w:pPr>
            <w:r>
              <w:rPr>
                <w:rFonts w:cs="Calibri"/>
                <w:b/>
              </w:rPr>
              <w:t>Comments</w:t>
            </w:r>
          </w:p>
        </w:tc>
      </w:tr>
      <w:tr w:rsidR="00A81D00" w:rsidRPr="00977C34" w14:paraId="611C6197" w14:textId="77777777" w:rsidTr="00A516BE">
        <w:trPr>
          <w:cantSplit/>
          <w:jc w:val="center"/>
        </w:trPr>
        <w:tc>
          <w:tcPr>
            <w:tcW w:w="1068" w:type="dxa"/>
            <w:tcBorders>
              <w:top w:val="single" w:sz="4" w:space="0" w:color="auto"/>
              <w:left w:val="single" w:sz="4" w:space="0" w:color="auto"/>
              <w:bottom w:val="single" w:sz="4" w:space="0" w:color="auto"/>
              <w:right w:val="single" w:sz="4" w:space="0" w:color="auto"/>
            </w:tcBorders>
          </w:tcPr>
          <w:p w14:paraId="25A26C4D" w14:textId="39B5EBEE" w:rsidR="00A81D00" w:rsidRPr="00D60F18" w:rsidRDefault="00A81D00" w:rsidP="00412D05"/>
        </w:tc>
        <w:tc>
          <w:tcPr>
            <w:tcW w:w="4200" w:type="dxa"/>
            <w:tcBorders>
              <w:top w:val="single" w:sz="4" w:space="0" w:color="auto"/>
              <w:left w:val="single" w:sz="4" w:space="0" w:color="auto"/>
              <w:bottom w:val="single" w:sz="4" w:space="0" w:color="auto"/>
              <w:right w:val="single" w:sz="4" w:space="0" w:color="auto"/>
            </w:tcBorders>
          </w:tcPr>
          <w:p w14:paraId="6321812A" w14:textId="075DEF67" w:rsidR="00A81D00" w:rsidRPr="00D60F18" w:rsidRDefault="00A81D00" w:rsidP="00412D05">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p>
        </w:tc>
        <w:tc>
          <w:tcPr>
            <w:tcW w:w="2288" w:type="dxa"/>
            <w:tcBorders>
              <w:top w:val="single" w:sz="4" w:space="0" w:color="auto"/>
              <w:left w:val="single" w:sz="4" w:space="0" w:color="auto"/>
              <w:bottom w:val="single" w:sz="4" w:space="0" w:color="auto"/>
              <w:right w:val="single" w:sz="4" w:space="0" w:color="auto"/>
            </w:tcBorders>
          </w:tcPr>
          <w:p w14:paraId="17651522" w14:textId="2690A8D5" w:rsidR="00A81D00" w:rsidRPr="00D60F18" w:rsidRDefault="00A81D00" w:rsidP="00412D05"/>
        </w:tc>
        <w:tc>
          <w:tcPr>
            <w:tcW w:w="892" w:type="dxa"/>
            <w:tcBorders>
              <w:top w:val="single" w:sz="4" w:space="0" w:color="auto"/>
              <w:left w:val="single" w:sz="4" w:space="0" w:color="auto"/>
              <w:bottom w:val="single" w:sz="4" w:space="0" w:color="auto"/>
              <w:right w:val="single" w:sz="4" w:space="0" w:color="auto"/>
            </w:tcBorders>
          </w:tcPr>
          <w:p w14:paraId="1BE869E8" w14:textId="2CF67E74" w:rsidR="00A81D00" w:rsidRPr="00D60F18" w:rsidRDefault="00A81D00" w:rsidP="00412D05">
            <w:pPr>
              <w:jc w:val="center"/>
              <w:rPr>
                <w:rFonts w:cs="Calibri"/>
              </w:rPr>
            </w:pPr>
          </w:p>
        </w:tc>
        <w:tc>
          <w:tcPr>
            <w:tcW w:w="2442" w:type="dxa"/>
            <w:tcBorders>
              <w:top w:val="single" w:sz="4" w:space="0" w:color="auto"/>
              <w:left w:val="single" w:sz="4" w:space="0" w:color="auto"/>
              <w:bottom w:val="single" w:sz="4" w:space="0" w:color="auto"/>
              <w:right w:val="single" w:sz="4" w:space="0" w:color="auto"/>
            </w:tcBorders>
          </w:tcPr>
          <w:p w14:paraId="3E33B7BB" w14:textId="54ED417F" w:rsidR="00A81D00" w:rsidRPr="00D60F18" w:rsidRDefault="00A81D00" w:rsidP="00412D05">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p>
        </w:tc>
      </w:tr>
      <w:tr w:rsidR="004A3577" w:rsidRPr="00977C34" w14:paraId="776FA354" w14:textId="77777777" w:rsidTr="00A516BE">
        <w:trPr>
          <w:cantSplit/>
          <w:jc w:val="center"/>
        </w:trPr>
        <w:tc>
          <w:tcPr>
            <w:tcW w:w="1068" w:type="dxa"/>
            <w:tcBorders>
              <w:top w:val="single" w:sz="4" w:space="0" w:color="auto"/>
              <w:left w:val="single" w:sz="4" w:space="0" w:color="auto"/>
              <w:bottom w:val="single" w:sz="4" w:space="0" w:color="auto"/>
              <w:right w:val="single" w:sz="4" w:space="0" w:color="auto"/>
            </w:tcBorders>
          </w:tcPr>
          <w:p w14:paraId="2B6CEE38" w14:textId="5F664B92" w:rsidR="004A3577" w:rsidRPr="00D60F18" w:rsidRDefault="004A3577" w:rsidP="00412D05">
            <w:r>
              <w:t>8/23-03</w:t>
            </w:r>
          </w:p>
        </w:tc>
        <w:tc>
          <w:tcPr>
            <w:tcW w:w="4200" w:type="dxa"/>
            <w:tcBorders>
              <w:top w:val="single" w:sz="4" w:space="0" w:color="auto"/>
              <w:left w:val="single" w:sz="4" w:space="0" w:color="auto"/>
              <w:bottom w:val="single" w:sz="4" w:space="0" w:color="auto"/>
              <w:right w:val="single" w:sz="4" w:space="0" w:color="auto"/>
            </w:tcBorders>
          </w:tcPr>
          <w:p w14:paraId="0CFBB409" w14:textId="7887500E" w:rsidR="004A3577" w:rsidRPr="00D60F18" w:rsidRDefault="004A3577" w:rsidP="00412D05">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AB5E46">
              <w:rPr>
                <w:rFonts w:ascii="Times" w:hAnsi="Times"/>
                <w:spacing w:val="-3"/>
                <w:sz w:val="24"/>
              </w:rPr>
              <w:t>Finalize Program through January 31</w:t>
            </w:r>
          </w:p>
        </w:tc>
        <w:tc>
          <w:tcPr>
            <w:tcW w:w="2288" w:type="dxa"/>
            <w:tcBorders>
              <w:top w:val="single" w:sz="4" w:space="0" w:color="auto"/>
              <w:left w:val="single" w:sz="4" w:space="0" w:color="auto"/>
              <w:bottom w:val="single" w:sz="4" w:space="0" w:color="auto"/>
              <w:right w:val="single" w:sz="4" w:space="0" w:color="auto"/>
            </w:tcBorders>
          </w:tcPr>
          <w:p w14:paraId="2F368102" w14:textId="3D02B1C9" w:rsidR="004A3577" w:rsidRPr="00D60F18" w:rsidRDefault="004A3577" w:rsidP="00412D05">
            <w:r>
              <w:rPr>
                <w:rFonts w:asciiTheme="minorHAnsi" w:hAnsiTheme="minorHAnsi" w:cstheme="minorBidi"/>
              </w:rPr>
              <w:t>N. Glucksberg, B. Capstick</w:t>
            </w:r>
          </w:p>
        </w:tc>
        <w:tc>
          <w:tcPr>
            <w:tcW w:w="892" w:type="dxa"/>
            <w:tcBorders>
              <w:top w:val="single" w:sz="4" w:space="0" w:color="auto"/>
              <w:left w:val="single" w:sz="4" w:space="0" w:color="auto"/>
              <w:bottom w:val="single" w:sz="4" w:space="0" w:color="auto"/>
              <w:right w:val="single" w:sz="4" w:space="0" w:color="auto"/>
            </w:tcBorders>
          </w:tcPr>
          <w:p w14:paraId="58FFE4FE" w14:textId="77777777" w:rsidR="004A3577" w:rsidRPr="005F3AEE" w:rsidRDefault="004A3577" w:rsidP="00412D05">
            <w:pPr>
              <w:jc w:val="center"/>
              <w:rPr>
                <w:rFonts w:cs="Calibri"/>
              </w:rPr>
            </w:pPr>
          </w:p>
        </w:tc>
        <w:tc>
          <w:tcPr>
            <w:tcW w:w="2442" w:type="dxa"/>
            <w:tcBorders>
              <w:top w:val="single" w:sz="4" w:space="0" w:color="auto"/>
              <w:left w:val="single" w:sz="4" w:space="0" w:color="auto"/>
              <w:bottom w:val="single" w:sz="4" w:space="0" w:color="auto"/>
              <w:right w:val="single" w:sz="4" w:space="0" w:color="auto"/>
            </w:tcBorders>
          </w:tcPr>
          <w:p w14:paraId="6C00D81C" w14:textId="7BE86672" w:rsidR="004A3577" w:rsidRPr="009B3C96" w:rsidRDefault="00885059" w:rsidP="00412D05">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9B3C96">
              <w:t>In progress</w:t>
            </w:r>
          </w:p>
        </w:tc>
      </w:tr>
      <w:tr w:rsidR="000D4341" w:rsidRPr="00977C34" w14:paraId="05F16300" w14:textId="77777777" w:rsidTr="00A516BE">
        <w:trPr>
          <w:cantSplit/>
          <w:jc w:val="center"/>
        </w:trPr>
        <w:tc>
          <w:tcPr>
            <w:tcW w:w="1068" w:type="dxa"/>
            <w:tcBorders>
              <w:top w:val="single" w:sz="4" w:space="0" w:color="auto"/>
              <w:left w:val="single" w:sz="4" w:space="0" w:color="auto"/>
              <w:bottom w:val="single" w:sz="4" w:space="0" w:color="auto"/>
              <w:right w:val="single" w:sz="4" w:space="0" w:color="auto"/>
            </w:tcBorders>
          </w:tcPr>
          <w:p w14:paraId="0A8CAB84" w14:textId="2616E6F6" w:rsidR="000D4341" w:rsidRPr="00D60F18" w:rsidRDefault="00C153FB" w:rsidP="00412D05">
            <w:r>
              <w:t>8/23-02</w:t>
            </w:r>
          </w:p>
        </w:tc>
        <w:tc>
          <w:tcPr>
            <w:tcW w:w="4200" w:type="dxa"/>
            <w:tcBorders>
              <w:top w:val="single" w:sz="4" w:space="0" w:color="auto"/>
              <w:left w:val="single" w:sz="4" w:space="0" w:color="auto"/>
              <w:bottom w:val="single" w:sz="4" w:space="0" w:color="auto"/>
              <w:right w:val="single" w:sz="4" w:space="0" w:color="auto"/>
            </w:tcBorders>
          </w:tcPr>
          <w:p w14:paraId="519CAB96" w14:textId="3BA40F12" w:rsidR="000D4341" w:rsidRPr="00D60F18" w:rsidRDefault="004A3577" w:rsidP="00412D05">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Pr>
                <w:rFonts w:ascii="Times" w:hAnsi="Times"/>
                <w:spacing w:val="-3"/>
                <w:sz w:val="24"/>
              </w:rPr>
              <w:t xml:space="preserve">Determine key student university schedule and ANS national schedule to prevent conflicts with section </w:t>
            </w:r>
            <w:r w:rsidRPr="00DF67CE">
              <w:rPr>
                <w:rFonts w:ascii="Times" w:hAnsi="Times"/>
                <w:spacing w:val="-3"/>
                <w:sz w:val="24"/>
              </w:rPr>
              <w:t>program</w:t>
            </w:r>
          </w:p>
        </w:tc>
        <w:tc>
          <w:tcPr>
            <w:tcW w:w="2288" w:type="dxa"/>
            <w:tcBorders>
              <w:top w:val="single" w:sz="4" w:space="0" w:color="auto"/>
              <w:left w:val="single" w:sz="4" w:space="0" w:color="auto"/>
              <w:bottom w:val="single" w:sz="4" w:space="0" w:color="auto"/>
              <w:right w:val="single" w:sz="4" w:space="0" w:color="auto"/>
            </w:tcBorders>
          </w:tcPr>
          <w:p w14:paraId="026F8205" w14:textId="2B490DC5" w:rsidR="000D4341" w:rsidRPr="00D60F18" w:rsidRDefault="004A3577" w:rsidP="00412D05">
            <w:r>
              <w:rPr>
                <w:rFonts w:asciiTheme="minorHAnsi" w:hAnsiTheme="minorHAnsi" w:cstheme="minorBidi"/>
              </w:rPr>
              <w:t>N. Glucksberg, B. Capstick</w:t>
            </w:r>
          </w:p>
        </w:tc>
        <w:tc>
          <w:tcPr>
            <w:tcW w:w="892" w:type="dxa"/>
            <w:tcBorders>
              <w:top w:val="single" w:sz="4" w:space="0" w:color="auto"/>
              <w:left w:val="single" w:sz="4" w:space="0" w:color="auto"/>
              <w:bottom w:val="single" w:sz="4" w:space="0" w:color="auto"/>
              <w:right w:val="single" w:sz="4" w:space="0" w:color="auto"/>
            </w:tcBorders>
          </w:tcPr>
          <w:p w14:paraId="0ADBBC35" w14:textId="77777777" w:rsidR="000D4341" w:rsidRPr="005F3AEE" w:rsidRDefault="000D4341" w:rsidP="00412D05">
            <w:pPr>
              <w:jc w:val="center"/>
              <w:rPr>
                <w:rFonts w:cs="Calibri"/>
              </w:rPr>
            </w:pPr>
          </w:p>
        </w:tc>
        <w:tc>
          <w:tcPr>
            <w:tcW w:w="2442" w:type="dxa"/>
            <w:tcBorders>
              <w:top w:val="single" w:sz="4" w:space="0" w:color="auto"/>
              <w:left w:val="single" w:sz="4" w:space="0" w:color="auto"/>
              <w:bottom w:val="single" w:sz="4" w:space="0" w:color="auto"/>
              <w:right w:val="single" w:sz="4" w:space="0" w:color="auto"/>
            </w:tcBorders>
          </w:tcPr>
          <w:p w14:paraId="2ACFEE30" w14:textId="5285E00B" w:rsidR="000D4341" w:rsidRPr="009B3C96" w:rsidRDefault="00885059" w:rsidP="00412D05">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9B3C96">
              <w:t>In progress – need speakers</w:t>
            </w:r>
            <w:r w:rsidR="008B31EF" w:rsidRPr="009B3C96">
              <w:t xml:space="preserve"> for Jan/Fe/Mar meetings</w:t>
            </w:r>
          </w:p>
        </w:tc>
      </w:tr>
      <w:tr w:rsidR="00C153FB" w:rsidRPr="00977C34" w14:paraId="6B5FBD73" w14:textId="77777777" w:rsidTr="00A516BE">
        <w:trPr>
          <w:cantSplit/>
          <w:jc w:val="center"/>
        </w:trPr>
        <w:tc>
          <w:tcPr>
            <w:tcW w:w="1068" w:type="dxa"/>
            <w:tcBorders>
              <w:top w:val="single" w:sz="4" w:space="0" w:color="auto"/>
              <w:left w:val="single" w:sz="4" w:space="0" w:color="auto"/>
              <w:bottom w:val="single" w:sz="4" w:space="0" w:color="auto"/>
              <w:right w:val="single" w:sz="4" w:space="0" w:color="auto"/>
            </w:tcBorders>
          </w:tcPr>
          <w:p w14:paraId="6EDF8584" w14:textId="7C25CB87" w:rsidR="00C153FB" w:rsidRPr="00D60F18" w:rsidRDefault="00C153FB" w:rsidP="00C153FB">
            <w:r>
              <w:t>8/23-01</w:t>
            </w:r>
          </w:p>
        </w:tc>
        <w:tc>
          <w:tcPr>
            <w:tcW w:w="4200" w:type="dxa"/>
            <w:tcBorders>
              <w:top w:val="single" w:sz="4" w:space="0" w:color="auto"/>
              <w:left w:val="single" w:sz="4" w:space="0" w:color="auto"/>
              <w:bottom w:val="single" w:sz="4" w:space="0" w:color="auto"/>
              <w:right w:val="single" w:sz="4" w:space="0" w:color="auto"/>
            </w:tcBorders>
          </w:tcPr>
          <w:p w14:paraId="101204A1" w14:textId="50FDECE8" w:rsidR="00C153FB" w:rsidRPr="00D60F18" w:rsidRDefault="00C153FB" w:rsidP="00C153F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Submit financial audit results to EC for approval</w:t>
            </w:r>
          </w:p>
        </w:tc>
        <w:tc>
          <w:tcPr>
            <w:tcW w:w="2288" w:type="dxa"/>
            <w:tcBorders>
              <w:top w:val="single" w:sz="4" w:space="0" w:color="auto"/>
              <w:left w:val="single" w:sz="4" w:space="0" w:color="auto"/>
              <w:bottom w:val="single" w:sz="4" w:space="0" w:color="auto"/>
              <w:right w:val="single" w:sz="4" w:space="0" w:color="auto"/>
            </w:tcBorders>
          </w:tcPr>
          <w:p w14:paraId="1E4848B7" w14:textId="38766BA7" w:rsidR="00C153FB" w:rsidRPr="00D60F18" w:rsidRDefault="00C153FB" w:rsidP="00C153FB">
            <w:r>
              <w:t>C. Adey</w:t>
            </w:r>
          </w:p>
        </w:tc>
        <w:tc>
          <w:tcPr>
            <w:tcW w:w="892" w:type="dxa"/>
            <w:tcBorders>
              <w:top w:val="single" w:sz="4" w:space="0" w:color="auto"/>
              <w:left w:val="single" w:sz="4" w:space="0" w:color="auto"/>
              <w:bottom w:val="single" w:sz="4" w:space="0" w:color="auto"/>
              <w:right w:val="single" w:sz="4" w:space="0" w:color="auto"/>
            </w:tcBorders>
          </w:tcPr>
          <w:p w14:paraId="561A5F1C" w14:textId="26FD735D" w:rsidR="00C153FB" w:rsidRPr="005F3AEE" w:rsidRDefault="00C153FB" w:rsidP="00C153FB">
            <w:pPr>
              <w:jc w:val="center"/>
              <w:rPr>
                <w:rFonts w:cs="Calibri"/>
              </w:rPr>
            </w:pPr>
          </w:p>
        </w:tc>
        <w:tc>
          <w:tcPr>
            <w:tcW w:w="2442" w:type="dxa"/>
            <w:tcBorders>
              <w:top w:val="single" w:sz="4" w:space="0" w:color="auto"/>
              <w:left w:val="single" w:sz="4" w:space="0" w:color="auto"/>
              <w:bottom w:val="single" w:sz="4" w:space="0" w:color="auto"/>
              <w:right w:val="single" w:sz="4" w:space="0" w:color="auto"/>
            </w:tcBorders>
          </w:tcPr>
          <w:p w14:paraId="4CBF8BB7" w14:textId="2773F7FD" w:rsidR="00C153FB" w:rsidRPr="005F3AEE" w:rsidRDefault="00C153FB" w:rsidP="00C153F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p>
        </w:tc>
      </w:tr>
      <w:tr w:rsidR="004A3577" w:rsidRPr="00977C34" w14:paraId="4ED8BCA1" w14:textId="77777777" w:rsidTr="00A516BE">
        <w:trPr>
          <w:cantSplit/>
          <w:jc w:val="center"/>
        </w:trPr>
        <w:tc>
          <w:tcPr>
            <w:tcW w:w="1068" w:type="dxa"/>
            <w:tcBorders>
              <w:top w:val="single" w:sz="4" w:space="0" w:color="auto"/>
              <w:left w:val="single" w:sz="4" w:space="0" w:color="auto"/>
              <w:bottom w:val="single" w:sz="4" w:space="0" w:color="auto"/>
              <w:right w:val="single" w:sz="4" w:space="0" w:color="auto"/>
            </w:tcBorders>
          </w:tcPr>
          <w:p w14:paraId="75C4B105" w14:textId="4DB1D59D" w:rsidR="004A3577" w:rsidRDefault="004A3577" w:rsidP="00C153FB">
            <w:r>
              <w:t>7/23-07</w:t>
            </w:r>
          </w:p>
        </w:tc>
        <w:tc>
          <w:tcPr>
            <w:tcW w:w="4200" w:type="dxa"/>
            <w:tcBorders>
              <w:top w:val="single" w:sz="4" w:space="0" w:color="auto"/>
              <w:left w:val="single" w:sz="4" w:space="0" w:color="auto"/>
              <w:bottom w:val="single" w:sz="4" w:space="0" w:color="auto"/>
              <w:right w:val="single" w:sz="4" w:space="0" w:color="auto"/>
            </w:tcBorders>
          </w:tcPr>
          <w:p w14:paraId="15C80814" w14:textId="0E58F18F" w:rsidR="004A3577" w:rsidRDefault="004A3577" w:rsidP="00C153F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977C34">
              <w:t>Obtain NE regional Directory from ANS Headquarters and assess for new ANS-NE members</w:t>
            </w:r>
          </w:p>
        </w:tc>
        <w:tc>
          <w:tcPr>
            <w:tcW w:w="2288" w:type="dxa"/>
            <w:tcBorders>
              <w:top w:val="single" w:sz="4" w:space="0" w:color="auto"/>
              <w:left w:val="single" w:sz="4" w:space="0" w:color="auto"/>
              <w:bottom w:val="single" w:sz="4" w:space="0" w:color="auto"/>
              <w:right w:val="single" w:sz="4" w:space="0" w:color="auto"/>
            </w:tcBorders>
          </w:tcPr>
          <w:p w14:paraId="35EA931A" w14:textId="25A0E932" w:rsidR="004A3577" w:rsidRDefault="004A3577" w:rsidP="00C153FB">
            <w:r w:rsidRPr="00977C34">
              <w:t>E. Danaher</w:t>
            </w:r>
          </w:p>
        </w:tc>
        <w:tc>
          <w:tcPr>
            <w:tcW w:w="892" w:type="dxa"/>
            <w:tcBorders>
              <w:top w:val="single" w:sz="4" w:space="0" w:color="auto"/>
              <w:left w:val="single" w:sz="4" w:space="0" w:color="auto"/>
              <w:bottom w:val="single" w:sz="4" w:space="0" w:color="auto"/>
              <w:right w:val="single" w:sz="4" w:space="0" w:color="auto"/>
            </w:tcBorders>
          </w:tcPr>
          <w:p w14:paraId="031A09E4" w14:textId="77777777" w:rsidR="004A3577" w:rsidRPr="005F3AEE" w:rsidRDefault="004A3577" w:rsidP="00C153FB">
            <w:pPr>
              <w:jc w:val="center"/>
              <w:rPr>
                <w:rFonts w:cs="Calibri"/>
              </w:rPr>
            </w:pPr>
          </w:p>
        </w:tc>
        <w:tc>
          <w:tcPr>
            <w:tcW w:w="2442" w:type="dxa"/>
            <w:tcBorders>
              <w:top w:val="single" w:sz="4" w:space="0" w:color="auto"/>
              <w:left w:val="single" w:sz="4" w:space="0" w:color="auto"/>
              <w:bottom w:val="single" w:sz="4" w:space="0" w:color="auto"/>
              <w:right w:val="single" w:sz="4" w:space="0" w:color="auto"/>
            </w:tcBorders>
          </w:tcPr>
          <w:p w14:paraId="18FA2135" w14:textId="4F29C702" w:rsidR="004A3577" w:rsidRPr="005F3AEE" w:rsidRDefault="004A3577" w:rsidP="00C153F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5F3AEE">
              <w:t>In progress</w:t>
            </w:r>
          </w:p>
        </w:tc>
      </w:tr>
      <w:tr w:rsidR="00C153FB" w:rsidRPr="00977C34" w14:paraId="17FBC7E0" w14:textId="77777777" w:rsidTr="00A516BE">
        <w:trPr>
          <w:cantSplit/>
          <w:jc w:val="center"/>
        </w:trPr>
        <w:tc>
          <w:tcPr>
            <w:tcW w:w="1068" w:type="dxa"/>
            <w:tcBorders>
              <w:top w:val="single" w:sz="4" w:space="0" w:color="auto"/>
              <w:left w:val="single" w:sz="4" w:space="0" w:color="auto"/>
              <w:bottom w:val="single" w:sz="4" w:space="0" w:color="auto"/>
              <w:right w:val="single" w:sz="4" w:space="0" w:color="auto"/>
            </w:tcBorders>
          </w:tcPr>
          <w:p w14:paraId="423D5471" w14:textId="5F17082F" w:rsidR="00C153FB" w:rsidRDefault="00C153FB" w:rsidP="00C153FB">
            <w:r>
              <w:t>7/23-06</w:t>
            </w:r>
          </w:p>
        </w:tc>
        <w:tc>
          <w:tcPr>
            <w:tcW w:w="4200" w:type="dxa"/>
            <w:tcBorders>
              <w:top w:val="single" w:sz="4" w:space="0" w:color="auto"/>
              <w:left w:val="single" w:sz="4" w:space="0" w:color="auto"/>
              <w:bottom w:val="single" w:sz="4" w:space="0" w:color="auto"/>
              <w:right w:val="single" w:sz="4" w:space="0" w:color="auto"/>
            </w:tcBorders>
          </w:tcPr>
          <w:p w14:paraId="45DD3CDB" w14:textId="11A1E904" w:rsidR="00C153FB" w:rsidRDefault="00C153FB" w:rsidP="00C153F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Update student section officers and faculty advisors on ANS-NE mailing list</w:t>
            </w:r>
          </w:p>
        </w:tc>
        <w:tc>
          <w:tcPr>
            <w:tcW w:w="2288" w:type="dxa"/>
            <w:tcBorders>
              <w:top w:val="single" w:sz="4" w:space="0" w:color="auto"/>
              <w:left w:val="single" w:sz="4" w:space="0" w:color="auto"/>
              <w:bottom w:val="single" w:sz="4" w:space="0" w:color="auto"/>
              <w:right w:val="single" w:sz="4" w:space="0" w:color="auto"/>
            </w:tcBorders>
          </w:tcPr>
          <w:p w14:paraId="5374742D" w14:textId="1A657439" w:rsidR="00C153FB" w:rsidRDefault="00C153FB" w:rsidP="00C153FB">
            <w:r>
              <w:t>E. Danaher</w:t>
            </w:r>
            <w:r w:rsidR="00CD5B5C">
              <w:t>, B. McNeely</w:t>
            </w:r>
          </w:p>
        </w:tc>
        <w:tc>
          <w:tcPr>
            <w:tcW w:w="892" w:type="dxa"/>
            <w:tcBorders>
              <w:top w:val="single" w:sz="4" w:space="0" w:color="auto"/>
              <w:left w:val="single" w:sz="4" w:space="0" w:color="auto"/>
              <w:bottom w:val="single" w:sz="4" w:space="0" w:color="auto"/>
              <w:right w:val="single" w:sz="4" w:space="0" w:color="auto"/>
            </w:tcBorders>
          </w:tcPr>
          <w:p w14:paraId="3599BB4A" w14:textId="77777777" w:rsidR="00C153FB" w:rsidRPr="005F3AEE" w:rsidRDefault="00C153FB" w:rsidP="00C153FB">
            <w:pPr>
              <w:jc w:val="center"/>
              <w:rPr>
                <w:rFonts w:cs="Calibri"/>
              </w:rPr>
            </w:pPr>
          </w:p>
        </w:tc>
        <w:tc>
          <w:tcPr>
            <w:tcW w:w="2442" w:type="dxa"/>
            <w:tcBorders>
              <w:top w:val="single" w:sz="4" w:space="0" w:color="auto"/>
              <w:left w:val="single" w:sz="4" w:space="0" w:color="auto"/>
              <w:bottom w:val="single" w:sz="4" w:space="0" w:color="auto"/>
              <w:right w:val="single" w:sz="4" w:space="0" w:color="auto"/>
            </w:tcBorders>
          </w:tcPr>
          <w:p w14:paraId="65B2D0A9" w14:textId="7024EF87" w:rsidR="00C153FB" w:rsidRPr="009B3C96" w:rsidRDefault="008B31EF" w:rsidP="00C153F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9B3C96">
              <w:t>In progress</w:t>
            </w:r>
          </w:p>
        </w:tc>
      </w:tr>
      <w:tr w:rsidR="00C153FB" w:rsidRPr="00977C34" w14:paraId="713BB954" w14:textId="77777777" w:rsidTr="00A516BE">
        <w:trPr>
          <w:cantSplit/>
          <w:jc w:val="center"/>
        </w:trPr>
        <w:tc>
          <w:tcPr>
            <w:tcW w:w="1068" w:type="dxa"/>
            <w:tcBorders>
              <w:top w:val="single" w:sz="4" w:space="0" w:color="auto"/>
              <w:left w:val="single" w:sz="4" w:space="0" w:color="auto"/>
              <w:bottom w:val="single" w:sz="4" w:space="0" w:color="auto"/>
              <w:right w:val="single" w:sz="4" w:space="0" w:color="auto"/>
            </w:tcBorders>
          </w:tcPr>
          <w:p w14:paraId="6FB2C7EE" w14:textId="370F0B98" w:rsidR="00C153FB" w:rsidRDefault="00C153FB" w:rsidP="00C153FB">
            <w:r>
              <w:t>7/23-01</w:t>
            </w:r>
          </w:p>
        </w:tc>
        <w:tc>
          <w:tcPr>
            <w:tcW w:w="4200" w:type="dxa"/>
            <w:tcBorders>
              <w:top w:val="single" w:sz="4" w:space="0" w:color="auto"/>
              <w:left w:val="single" w:sz="4" w:space="0" w:color="auto"/>
              <w:bottom w:val="single" w:sz="4" w:space="0" w:color="auto"/>
              <w:right w:val="single" w:sz="4" w:space="0" w:color="auto"/>
            </w:tcBorders>
          </w:tcPr>
          <w:p w14:paraId="38ACF703" w14:textId="573C9245" w:rsidR="00C153FB" w:rsidRDefault="00C153FB" w:rsidP="00C153F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Start fiscal/budget year</w:t>
            </w:r>
          </w:p>
        </w:tc>
        <w:tc>
          <w:tcPr>
            <w:tcW w:w="2288" w:type="dxa"/>
            <w:tcBorders>
              <w:top w:val="single" w:sz="4" w:space="0" w:color="auto"/>
              <w:left w:val="single" w:sz="4" w:space="0" w:color="auto"/>
              <w:bottom w:val="single" w:sz="4" w:space="0" w:color="auto"/>
              <w:right w:val="single" w:sz="4" w:space="0" w:color="auto"/>
            </w:tcBorders>
          </w:tcPr>
          <w:p w14:paraId="5E8D0A2D" w14:textId="49440CEE" w:rsidR="00C153FB" w:rsidRDefault="00C153FB" w:rsidP="00C153FB">
            <w:r>
              <w:t>C. Adey</w:t>
            </w:r>
          </w:p>
        </w:tc>
        <w:tc>
          <w:tcPr>
            <w:tcW w:w="892" w:type="dxa"/>
            <w:tcBorders>
              <w:top w:val="single" w:sz="4" w:space="0" w:color="auto"/>
              <w:left w:val="single" w:sz="4" w:space="0" w:color="auto"/>
              <w:bottom w:val="single" w:sz="4" w:space="0" w:color="auto"/>
              <w:right w:val="single" w:sz="4" w:space="0" w:color="auto"/>
            </w:tcBorders>
          </w:tcPr>
          <w:p w14:paraId="63CC4340" w14:textId="77777777" w:rsidR="00C153FB" w:rsidRPr="00977C34" w:rsidRDefault="00C153FB" w:rsidP="00C153FB">
            <w:pPr>
              <w:jc w:val="center"/>
              <w:rPr>
                <w:rFonts w:cs="Calibri"/>
              </w:rPr>
            </w:pPr>
          </w:p>
        </w:tc>
        <w:tc>
          <w:tcPr>
            <w:tcW w:w="2442" w:type="dxa"/>
            <w:tcBorders>
              <w:top w:val="single" w:sz="4" w:space="0" w:color="auto"/>
              <w:left w:val="single" w:sz="4" w:space="0" w:color="auto"/>
              <w:bottom w:val="single" w:sz="4" w:space="0" w:color="auto"/>
              <w:right w:val="single" w:sz="4" w:space="0" w:color="auto"/>
            </w:tcBorders>
          </w:tcPr>
          <w:p w14:paraId="2E3CE576" w14:textId="049D07EE" w:rsidR="00C153FB" w:rsidRPr="00560A10" w:rsidRDefault="00C153FB" w:rsidP="00C153F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In-progress</w:t>
            </w:r>
            <w:r w:rsidR="004A3577">
              <w:t>; see 6/23-05</w:t>
            </w:r>
          </w:p>
        </w:tc>
      </w:tr>
      <w:tr w:rsidR="00C153FB" w:rsidRPr="00977C34" w14:paraId="663B75DB" w14:textId="77777777" w:rsidTr="00A516BE">
        <w:trPr>
          <w:cantSplit/>
          <w:jc w:val="center"/>
        </w:trPr>
        <w:tc>
          <w:tcPr>
            <w:tcW w:w="1068" w:type="dxa"/>
            <w:tcBorders>
              <w:top w:val="single" w:sz="4" w:space="0" w:color="auto"/>
              <w:left w:val="single" w:sz="4" w:space="0" w:color="auto"/>
              <w:bottom w:val="single" w:sz="4" w:space="0" w:color="auto"/>
              <w:right w:val="single" w:sz="4" w:space="0" w:color="auto"/>
            </w:tcBorders>
          </w:tcPr>
          <w:p w14:paraId="5D8DB7A0" w14:textId="57D057B0" w:rsidR="00C153FB" w:rsidRDefault="00C153FB" w:rsidP="00C153FB">
            <w:r>
              <w:t>6/23-05</w:t>
            </w:r>
          </w:p>
        </w:tc>
        <w:tc>
          <w:tcPr>
            <w:tcW w:w="4200" w:type="dxa"/>
            <w:tcBorders>
              <w:top w:val="single" w:sz="4" w:space="0" w:color="auto"/>
              <w:left w:val="single" w:sz="4" w:space="0" w:color="auto"/>
              <w:bottom w:val="single" w:sz="4" w:space="0" w:color="auto"/>
              <w:right w:val="single" w:sz="4" w:space="0" w:color="auto"/>
            </w:tcBorders>
          </w:tcPr>
          <w:p w14:paraId="20CA67D8" w14:textId="4002B39B" w:rsidR="00C153FB" w:rsidRDefault="00C153FB" w:rsidP="00C153F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Approve budget for upcoming year</w:t>
            </w:r>
          </w:p>
        </w:tc>
        <w:tc>
          <w:tcPr>
            <w:tcW w:w="2288" w:type="dxa"/>
            <w:tcBorders>
              <w:top w:val="single" w:sz="4" w:space="0" w:color="auto"/>
              <w:left w:val="single" w:sz="4" w:space="0" w:color="auto"/>
              <w:bottom w:val="single" w:sz="4" w:space="0" w:color="auto"/>
              <w:right w:val="single" w:sz="4" w:space="0" w:color="auto"/>
            </w:tcBorders>
          </w:tcPr>
          <w:p w14:paraId="0FFE8078" w14:textId="59706BE4" w:rsidR="00C153FB" w:rsidRPr="006378A6" w:rsidRDefault="00C153FB" w:rsidP="00C153FB">
            <w:r>
              <w:t>EC</w:t>
            </w:r>
          </w:p>
        </w:tc>
        <w:tc>
          <w:tcPr>
            <w:tcW w:w="892" w:type="dxa"/>
            <w:tcBorders>
              <w:top w:val="single" w:sz="4" w:space="0" w:color="auto"/>
              <w:left w:val="single" w:sz="4" w:space="0" w:color="auto"/>
              <w:bottom w:val="single" w:sz="4" w:space="0" w:color="auto"/>
              <w:right w:val="single" w:sz="4" w:space="0" w:color="auto"/>
            </w:tcBorders>
          </w:tcPr>
          <w:p w14:paraId="31933B82" w14:textId="4D14A6A9" w:rsidR="00C153FB" w:rsidRPr="006C549A" w:rsidRDefault="00C153FB" w:rsidP="00C153FB">
            <w:pPr>
              <w:jc w:val="center"/>
              <w:rPr>
                <w:rFonts w:cs="Calibri"/>
                <w:color w:val="000000" w:themeColor="text1"/>
              </w:rPr>
            </w:pPr>
          </w:p>
        </w:tc>
        <w:tc>
          <w:tcPr>
            <w:tcW w:w="2442" w:type="dxa"/>
            <w:tcBorders>
              <w:top w:val="single" w:sz="4" w:space="0" w:color="auto"/>
              <w:left w:val="single" w:sz="4" w:space="0" w:color="auto"/>
              <w:bottom w:val="single" w:sz="4" w:space="0" w:color="auto"/>
              <w:right w:val="single" w:sz="4" w:space="0" w:color="auto"/>
            </w:tcBorders>
          </w:tcPr>
          <w:p w14:paraId="785EC1BD" w14:textId="44D4B2D2" w:rsidR="00C153FB" w:rsidRPr="006C549A" w:rsidRDefault="00C153FB" w:rsidP="00C153F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color w:val="000000" w:themeColor="text1"/>
              </w:rPr>
            </w:pPr>
            <w:r>
              <w:t>Budget submitted to EC for approval 8/11/2023</w:t>
            </w:r>
          </w:p>
        </w:tc>
      </w:tr>
      <w:tr w:rsidR="00C153FB" w:rsidRPr="00977C34" w14:paraId="0274F1E8" w14:textId="77777777" w:rsidTr="00A516BE">
        <w:trPr>
          <w:cantSplit/>
          <w:jc w:val="center"/>
        </w:trPr>
        <w:tc>
          <w:tcPr>
            <w:tcW w:w="1068" w:type="dxa"/>
            <w:tcBorders>
              <w:top w:val="single" w:sz="4" w:space="0" w:color="auto"/>
              <w:left w:val="single" w:sz="4" w:space="0" w:color="auto"/>
              <w:bottom w:val="single" w:sz="4" w:space="0" w:color="auto"/>
              <w:right w:val="single" w:sz="4" w:space="0" w:color="auto"/>
            </w:tcBorders>
          </w:tcPr>
          <w:p w14:paraId="2EE6257E" w14:textId="741841CE" w:rsidR="00C153FB" w:rsidRDefault="00C153FB" w:rsidP="00C153FB">
            <w:r>
              <w:t>6/23-04</w:t>
            </w:r>
          </w:p>
        </w:tc>
        <w:tc>
          <w:tcPr>
            <w:tcW w:w="4200" w:type="dxa"/>
            <w:tcBorders>
              <w:top w:val="single" w:sz="4" w:space="0" w:color="auto"/>
              <w:left w:val="single" w:sz="4" w:space="0" w:color="auto"/>
              <w:bottom w:val="single" w:sz="4" w:space="0" w:color="auto"/>
              <w:right w:val="single" w:sz="4" w:space="0" w:color="auto"/>
            </w:tcBorders>
          </w:tcPr>
          <w:p w14:paraId="4E391B01" w14:textId="13DF7B21" w:rsidR="00C153FB" w:rsidRDefault="00C153FB" w:rsidP="00C153F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Audit committee review treasurer’s books</w:t>
            </w:r>
          </w:p>
        </w:tc>
        <w:tc>
          <w:tcPr>
            <w:tcW w:w="2288" w:type="dxa"/>
            <w:tcBorders>
              <w:top w:val="single" w:sz="4" w:space="0" w:color="auto"/>
              <w:left w:val="single" w:sz="4" w:space="0" w:color="auto"/>
              <w:bottom w:val="single" w:sz="4" w:space="0" w:color="auto"/>
              <w:right w:val="single" w:sz="4" w:space="0" w:color="auto"/>
            </w:tcBorders>
          </w:tcPr>
          <w:p w14:paraId="7FCDD318" w14:textId="767500A5" w:rsidR="00C153FB" w:rsidRPr="008A02E1" w:rsidRDefault="00C153FB" w:rsidP="00C153FB">
            <w:r>
              <w:t xml:space="preserve">I. </w:t>
            </w:r>
            <w:r w:rsidRPr="008A02E1">
              <w:t>Goldman, B. Graber</w:t>
            </w:r>
          </w:p>
        </w:tc>
        <w:tc>
          <w:tcPr>
            <w:tcW w:w="892" w:type="dxa"/>
            <w:tcBorders>
              <w:top w:val="single" w:sz="4" w:space="0" w:color="auto"/>
              <w:left w:val="single" w:sz="4" w:space="0" w:color="auto"/>
              <w:bottom w:val="single" w:sz="4" w:space="0" w:color="auto"/>
              <w:right w:val="single" w:sz="4" w:space="0" w:color="auto"/>
            </w:tcBorders>
          </w:tcPr>
          <w:p w14:paraId="162848D7" w14:textId="77777777" w:rsidR="00C153FB" w:rsidRPr="006C549A" w:rsidRDefault="00C153FB" w:rsidP="00C153FB">
            <w:pPr>
              <w:jc w:val="center"/>
              <w:rPr>
                <w:rFonts w:cs="Calibri"/>
                <w:color w:val="000000" w:themeColor="text1"/>
              </w:rPr>
            </w:pPr>
          </w:p>
        </w:tc>
        <w:tc>
          <w:tcPr>
            <w:tcW w:w="2442" w:type="dxa"/>
            <w:tcBorders>
              <w:top w:val="single" w:sz="4" w:space="0" w:color="auto"/>
              <w:left w:val="single" w:sz="4" w:space="0" w:color="auto"/>
              <w:bottom w:val="single" w:sz="4" w:space="0" w:color="auto"/>
              <w:right w:val="single" w:sz="4" w:space="0" w:color="auto"/>
            </w:tcBorders>
          </w:tcPr>
          <w:p w14:paraId="227F232B" w14:textId="1CDA5349" w:rsidR="00C153FB" w:rsidRPr="006C549A" w:rsidRDefault="00C153FB" w:rsidP="00C153F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color w:val="000000" w:themeColor="text1"/>
              </w:rPr>
            </w:pPr>
            <w:r w:rsidRPr="006C549A">
              <w:rPr>
                <w:color w:val="000000" w:themeColor="text1"/>
              </w:rPr>
              <w:t>Draft report sent to Brandon; need to compile all records for Ira/Brandon audit</w:t>
            </w:r>
          </w:p>
        </w:tc>
      </w:tr>
      <w:tr w:rsidR="00C153FB" w:rsidRPr="00977C34" w14:paraId="68DED651" w14:textId="77777777" w:rsidTr="00A516BE">
        <w:trPr>
          <w:cantSplit/>
          <w:jc w:val="center"/>
        </w:trPr>
        <w:tc>
          <w:tcPr>
            <w:tcW w:w="1068" w:type="dxa"/>
            <w:tcBorders>
              <w:top w:val="single" w:sz="4" w:space="0" w:color="auto"/>
              <w:left w:val="single" w:sz="4" w:space="0" w:color="auto"/>
              <w:bottom w:val="single" w:sz="4" w:space="0" w:color="auto"/>
              <w:right w:val="single" w:sz="4" w:space="0" w:color="auto"/>
            </w:tcBorders>
          </w:tcPr>
          <w:p w14:paraId="4A089622" w14:textId="0E878FBC" w:rsidR="00C153FB" w:rsidRPr="00977C34" w:rsidRDefault="00C153FB" w:rsidP="00C153FB">
            <w:r>
              <w:t>5/23-04</w:t>
            </w:r>
          </w:p>
        </w:tc>
        <w:tc>
          <w:tcPr>
            <w:tcW w:w="4200" w:type="dxa"/>
            <w:tcBorders>
              <w:top w:val="single" w:sz="4" w:space="0" w:color="auto"/>
              <w:left w:val="single" w:sz="4" w:space="0" w:color="auto"/>
              <w:bottom w:val="single" w:sz="4" w:space="0" w:color="auto"/>
              <w:right w:val="single" w:sz="4" w:space="0" w:color="auto"/>
            </w:tcBorders>
          </w:tcPr>
          <w:p w14:paraId="467463C1" w14:textId="69B7ADD4" w:rsidR="00C153FB" w:rsidRPr="00977C34" w:rsidRDefault="00C153FB" w:rsidP="00C153F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Update active paid membership list and send copy to ANS Headquarters (should not identify officers)</w:t>
            </w:r>
          </w:p>
        </w:tc>
        <w:tc>
          <w:tcPr>
            <w:tcW w:w="2288" w:type="dxa"/>
            <w:tcBorders>
              <w:top w:val="single" w:sz="4" w:space="0" w:color="auto"/>
              <w:left w:val="single" w:sz="4" w:space="0" w:color="auto"/>
              <w:bottom w:val="single" w:sz="4" w:space="0" w:color="auto"/>
              <w:right w:val="single" w:sz="4" w:space="0" w:color="auto"/>
            </w:tcBorders>
          </w:tcPr>
          <w:p w14:paraId="7A23AEF0" w14:textId="7DFEE152" w:rsidR="00C153FB" w:rsidRPr="00977C34" w:rsidRDefault="00C153FB" w:rsidP="00C153FB">
            <w:r>
              <w:t>D. Martin</w:t>
            </w:r>
          </w:p>
        </w:tc>
        <w:tc>
          <w:tcPr>
            <w:tcW w:w="892" w:type="dxa"/>
            <w:tcBorders>
              <w:top w:val="single" w:sz="4" w:space="0" w:color="auto"/>
              <w:left w:val="single" w:sz="4" w:space="0" w:color="auto"/>
              <w:bottom w:val="single" w:sz="4" w:space="0" w:color="auto"/>
              <w:right w:val="single" w:sz="4" w:space="0" w:color="auto"/>
            </w:tcBorders>
          </w:tcPr>
          <w:p w14:paraId="45FB267F" w14:textId="77777777" w:rsidR="00C153FB" w:rsidRPr="006C549A" w:rsidRDefault="00C153FB" w:rsidP="00C153FB">
            <w:pPr>
              <w:jc w:val="center"/>
              <w:rPr>
                <w:rFonts w:cs="Calibri"/>
                <w:color w:val="000000" w:themeColor="text1"/>
              </w:rPr>
            </w:pPr>
          </w:p>
        </w:tc>
        <w:tc>
          <w:tcPr>
            <w:tcW w:w="2442" w:type="dxa"/>
            <w:tcBorders>
              <w:top w:val="single" w:sz="4" w:space="0" w:color="auto"/>
              <w:left w:val="single" w:sz="4" w:space="0" w:color="auto"/>
              <w:bottom w:val="single" w:sz="4" w:space="0" w:color="auto"/>
              <w:right w:val="single" w:sz="4" w:space="0" w:color="auto"/>
            </w:tcBorders>
          </w:tcPr>
          <w:p w14:paraId="4F00B2F9" w14:textId="60A98F31" w:rsidR="00C153FB" w:rsidRPr="006C549A" w:rsidRDefault="00C153FB" w:rsidP="00C153F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color w:val="000000" w:themeColor="text1"/>
              </w:rPr>
            </w:pPr>
            <w:r w:rsidRPr="006C549A">
              <w:rPr>
                <w:color w:val="000000" w:themeColor="text1"/>
              </w:rPr>
              <w:t xml:space="preserve">In progress; final pending bylaws changes </w:t>
            </w:r>
          </w:p>
        </w:tc>
      </w:tr>
      <w:tr w:rsidR="00C153FB" w:rsidRPr="00977C34" w14:paraId="25EF6FB6" w14:textId="77777777" w:rsidTr="00A516BE">
        <w:trPr>
          <w:cantSplit/>
          <w:jc w:val="center"/>
        </w:trPr>
        <w:tc>
          <w:tcPr>
            <w:tcW w:w="1068" w:type="dxa"/>
            <w:tcBorders>
              <w:top w:val="single" w:sz="4" w:space="0" w:color="auto"/>
              <w:left w:val="single" w:sz="4" w:space="0" w:color="auto"/>
              <w:bottom w:val="single" w:sz="4" w:space="0" w:color="auto"/>
              <w:right w:val="single" w:sz="4" w:space="0" w:color="auto"/>
            </w:tcBorders>
          </w:tcPr>
          <w:p w14:paraId="75F0948E" w14:textId="5608F102" w:rsidR="00C153FB" w:rsidRPr="00977C34" w:rsidRDefault="00C153FB" w:rsidP="00C153FB">
            <w:r>
              <w:t>4/23-04</w:t>
            </w:r>
          </w:p>
        </w:tc>
        <w:tc>
          <w:tcPr>
            <w:tcW w:w="4200" w:type="dxa"/>
            <w:tcBorders>
              <w:top w:val="single" w:sz="4" w:space="0" w:color="auto"/>
              <w:left w:val="single" w:sz="4" w:space="0" w:color="auto"/>
              <w:bottom w:val="single" w:sz="4" w:space="0" w:color="auto"/>
              <w:right w:val="single" w:sz="4" w:space="0" w:color="auto"/>
            </w:tcBorders>
          </w:tcPr>
          <w:p w14:paraId="297FFB4E" w14:textId="232A6FCE" w:rsidR="00C153FB" w:rsidRPr="00977C34" w:rsidRDefault="00C153FB" w:rsidP="00C153F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State Tax – File Form PC Annual Report to MA AG, $35 fee – Due May 15</w:t>
            </w:r>
          </w:p>
        </w:tc>
        <w:tc>
          <w:tcPr>
            <w:tcW w:w="2288" w:type="dxa"/>
            <w:tcBorders>
              <w:top w:val="single" w:sz="4" w:space="0" w:color="auto"/>
              <w:left w:val="single" w:sz="4" w:space="0" w:color="auto"/>
              <w:bottom w:val="single" w:sz="4" w:space="0" w:color="auto"/>
              <w:right w:val="single" w:sz="4" w:space="0" w:color="auto"/>
            </w:tcBorders>
          </w:tcPr>
          <w:p w14:paraId="2DD8B295" w14:textId="4030CCF8" w:rsidR="00C153FB" w:rsidRPr="00977C34" w:rsidRDefault="00C153FB" w:rsidP="00C153FB">
            <w:r>
              <w:t>C. Adey</w:t>
            </w:r>
          </w:p>
        </w:tc>
        <w:tc>
          <w:tcPr>
            <w:tcW w:w="892" w:type="dxa"/>
            <w:tcBorders>
              <w:top w:val="single" w:sz="4" w:space="0" w:color="auto"/>
              <w:left w:val="single" w:sz="4" w:space="0" w:color="auto"/>
              <w:bottom w:val="single" w:sz="4" w:space="0" w:color="auto"/>
              <w:right w:val="single" w:sz="4" w:space="0" w:color="auto"/>
            </w:tcBorders>
          </w:tcPr>
          <w:p w14:paraId="6D47D066" w14:textId="77777777" w:rsidR="00C153FB" w:rsidRPr="006C549A" w:rsidRDefault="00C153FB" w:rsidP="00C153FB">
            <w:pPr>
              <w:jc w:val="center"/>
              <w:rPr>
                <w:rFonts w:cs="Calibri"/>
                <w:color w:val="000000" w:themeColor="text1"/>
              </w:rPr>
            </w:pPr>
          </w:p>
        </w:tc>
        <w:tc>
          <w:tcPr>
            <w:tcW w:w="2442" w:type="dxa"/>
            <w:tcBorders>
              <w:top w:val="single" w:sz="4" w:space="0" w:color="auto"/>
              <w:left w:val="single" w:sz="4" w:space="0" w:color="auto"/>
              <w:bottom w:val="single" w:sz="4" w:space="0" w:color="auto"/>
              <w:right w:val="single" w:sz="4" w:space="0" w:color="auto"/>
            </w:tcBorders>
          </w:tcPr>
          <w:p w14:paraId="7712C3D3" w14:textId="2F7DE01A" w:rsidR="00C153FB" w:rsidRPr="006C549A" w:rsidRDefault="00C153FB" w:rsidP="00C153F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color w:val="000000" w:themeColor="text1"/>
              </w:rPr>
            </w:pPr>
            <w:r w:rsidRPr="006C549A">
              <w:rPr>
                <w:color w:val="000000" w:themeColor="text1"/>
              </w:rPr>
              <w:t>In progress; difficulty in on-line access</w:t>
            </w:r>
          </w:p>
        </w:tc>
      </w:tr>
      <w:tr w:rsidR="00C153FB" w:rsidRPr="00977C34" w14:paraId="0444C3C1" w14:textId="77777777" w:rsidTr="00A516BE">
        <w:trPr>
          <w:cantSplit/>
          <w:jc w:val="center"/>
        </w:trPr>
        <w:tc>
          <w:tcPr>
            <w:tcW w:w="1068" w:type="dxa"/>
            <w:tcBorders>
              <w:top w:val="single" w:sz="4" w:space="0" w:color="auto"/>
              <w:left w:val="single" w:sz="4" w:space="0" w:color="auto"/>
              <w:bottom w:val="single" w:sz="4" w:space="0" w:color="auto"/>
              <w:right w:val="single" w:sz="4" w:space="0" w:color="auto"/>
            </w:tcBorders>
          </w:tcPr>
          <w:p w14:paraId="56DF3DFD" w14:textId="4E521DE4" w:rsidR="00C153FB" w:rsidRPr="00977C34" w:rsidRDefault="00C153FB" w:rsidP="00C153FB">
            <w:r>
              <w:t>4/23-03</w:t>
            </w:r>
          </w:p>
        </w:tc>
        <w:tc>
          <w:tcPr>
            <w:tcW w:w="4200" w:type="dxa"/>
            <w:tcBorders>
              <w:top w:val="single" w:sz="4" w:space="0" w:color="auto"/>
              <w:left w:val="single" w:sz="4" w:space="0" w:color="auto"/>
              <w:bottom w:val="single" w:sz="4" w:space="0" w:color="auto"/>
              <w:right w:val="single" w:sz="4" w:space="0" w:color="auto"/>
            </w:tcBorders>
          </w:tcPr>
          <w:p w14:paraId="4D59F896" w14:textId="5D0E6F77" w:rsidR="00C153FB" w:rsidRPr="00977C34" w:rsidRDefault="00C153FB" w:rsidP="00C153F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Federal Tax – File Form 990 on-line – Due May 15</w:t>
            </w:r>
          </w:p>
        </w:tc>
        <w:tc>
          <w:tcPr>
            <w:tcW w:w="2288" w:type="dxa"/>
            <w:tcBorders>
              <w:top w:val="single" w:sz="4" w:space="0" w:color="auto"/>
              <w:left w:val="single" w:sz="4" w:space="0" w:color="auto"/>
              <w:bottom w:val="single" w:sz="4" w:space="0" w:color="auto"/>
              <w:right w:val="single" w:sz="4" w:space="0" w:color="auto"/>
            </w:tcBorders>
          </w:tcPr>
          <w:p w14:paraId="0FA27EFE" w14:textId="1CBEAD48" w:rsidR="00C153FB" w:rsidRPr="00977C34" w:rsidRDefault="00C153FB" w:rsidP="00C153FB">
            <w:r>
              <w:t>C. Adey</w:t>
            </w:r>
          </w:p>
        </w:tc>
        <w:tc>
          <w:tcPr>
            <w:tcW w:w="892" w:type="dxa"/>
            <w:tcBorders>
              <w:top w:val="single" w:sz="4" w:space="0" w:color="auto"/>
              <w:left w:val="single" w:sz="4" w:space="0" w:color="auto"/>
              <w:bottom w:val="single" w:sz="4" w:space="0" w:color="auto"/>
              <w:right w:val="single" w:sz="4" w:space="0" w:color="auto"/>
            </w:tcBorders>
          </w:tcPr>
          <w:p w14:paraId="67EE8A59" w14:textId="77777777" w:rsidR="00C153FB" w:rsidRPr="006C549A" w:rsidRDefault="00C153FB" w:rsidP="00C153FB">
            <w:pPr>
              <w:jc w:val="center"/>
              <w:rPr>
                <w:rFonts w:cs="Calibri"/>
                <w:color w:val="000000" w:themeColor="text1"/>
              </w:rPr>
            </w:pPr>
          </w:p>
        </w:tc>
        <w:tc>
          <w:tcPr>
            <w:tcW w:w="2442" w:type="dxa"/>
            <w:tcBorders>
              <w:top w:val="single" w:sz="4" w:space="0" w:color="auto"/>
              <w:left w:val="single" w:sz="4" w:space="0" w:color="auto"/>
              <w:bottom w:val="single" w:sz="4" w:space="0" w:color="auto"/>
              <w:right w:val="single" w:sz="4" w:space="0" w:color="auto"/>
            </w:tcBorders>
          </w:tcPr>
          <w:p w14:paraId="453E5B63" w14:textId="41522C82" w:rsidR="00C153FB" w:rsidRPr="006C549A" w:rsidRDefault="00C153FB" w:rsidP="00C153F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color w:val="000000" w:themeColor="text1"/>
              </w:rPr>
            </w:pPr>
            <w:r w:rsidRPr="006C549A">
              <w:rPr>
                <w:color w:val="000000" w:themeColor="text1"/>
              </w:rPr>
              <w:t>In progress; difficulty in on-line access</w:t>
            </w:r>
          </w:p>
        </w:tc>
      </w:tr>
      <w:tr w:rsidR="00C153FB" w:rsidRPr="00977C34" w14:paraId="1D394157" w14:textId="77777777" w:rsidTr="00A516BE">
        <w:trPr>
          <w:cantSplit/>
          <w:jc w:val="center"/>
        </w:trPr>
        <w:tc>
          <w:tcPr>
            <w:tcW w:w="1068" w:type="dxa"/>
            <w:tcBorders>
              <w:top w:val="single" w:sz="4" w:space="0" w:color="auto"/>
              <w:left w:val="single" w:sz="4" w:space="0" w:color="auto"/>
              <w:bottom w:val="single" w:sz="4" w:space="0" w:color="auto"/>
              <w:right w:val="single" w:sz="4" w:space="0" w:color="auto"/>
            </w:tcBorders>
          </w:tcPr>
          <w:p w14:paraId="08E7911F" w14:textId="530063ED" w:rsidR="00C153FB" w:rsidRPr="00977C34" w:rsidRDefault="00C153FB" w:rsidP="00C153FB">
            <w:r w:rsidRPr="00977C34">
              <w:t>1/23-04</w:t>
            </w:r>
          </w:p>
        </w:tc>
        <w:tc>
          <w:tcPr>
            <w:tcW w:w="4200" w:type="dxa"/>
            <w:tcBorders>
              <w:top w:val="single" w:sz="4" w:space="0" w:color="auto"/>
              <w:left w:val="single" w:sz="4" w:space="0" w:color="auto"/>
              <w:bottom w:val="single" w:sz="4" w:space="0" w:color="auto"/>
              <w:right w:val="single" w:sz="4" w:space="0" w:color="auto"/>
            </w:tcBorders>
          </w:tcPr>
          <w:p w14:paraId="36B6FB40" w14:textId="249F7765" w:rsidR="00C153FB" w:rsidRPr="00977C34" w:rsidRDefault="00C153FB" w:rsidP="00C153F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977C34">
              <w:t>Revise by-laws based on new National By-laws and Rules</w:t>
            </w:r>
          </w:p>
        </w:tc>
        <w:tc>
          <w:tcPr>
            <w:tcW w:w="2288" w:type="dxa"/>
            <w:tcBorders>
              <w:top w:val="single" w:sz="4" w:space="0" w:color="auto"/>
              <w:left w:val="single" w:sz="4" w:space="0" w:color="auto"/>
              <w:bottom w:val="single" w:sz="4" w:space="0" w:color="auto"/>
              <w:right w:val="single" w:sz="4" w:space="0" w:color="auto"/>
            </w:tcBorders>
          </w:tcPr>
          <w:p w14:paraId="24D18771" w14:textId="581E7594" w:rsidR="00C153FB" w:rsidRPr="00977C34" w:rsidRDefault="00C153FB" w:rsidP="00C153FB">
            <w:r w:rsidRPr="00977C34">
              <w:t>D. Martin</w:t>
            </w:r>
          </w:p>
        </w:tc>
        <w:tc>
          <w:tcPr>
            <w:tcW w:w="892" w:type="dxa"/>
            <w:tcBorders>
              <w:top w:val="single" w:sz="4" w:space="0" w:color="auto"/>
              <w:left w:val="single" w:sz="4" w:space="0" w:color="auto"/>
              <w:bottom w:val="single" w:sz="4" w:space="0" w:color="auto"/>
              <w:right w:val="single" w:sz="4" w:space="0" w:color="auto"/>
            </w:tcBorders>
          </w:tcPr>
          <w:p w14:paraId="1545AE94" w14:textId="77777777" w:rsidR="00C153FB" w:rsidRPr="005F3AEE" w:rsidRDefault="00C153FB" w:rsidP="00C153FB">
            <w:pPr>
              <w:jc w:val="center"/>
              <w:rPr>
                <w:rFonts w:cs="Calibri"/>
              </w:rPr>
            </w:pPr>
          </w:p>
        </w:tc>
        <w:tc>
          <w:tcPr>
            <w:tcW w:w="2442" w:type="dxa"/>
            <w:tcBorders>
              <w:top w:val="single" w:sz="4" w:space="0" w:color="auto"/>
              <w:left w:val="single" w:sz="4" w:space="0" w:color="auto"/>
              <w:bottom w:val="single" w:sz="4" w:space="0" w:color="auto"/>
              <w:right w:val="single" w:sz="4" w:space="0" w:color="auto"/>
            </w:tcBorders>
          </w:tcPr>
          <w:p w14:paraId="2D4723E8" w14:textId="66FEF3AB" w:rsidR="00C153FB" w:rsidRPr="009B3C96" w:rsidRDefault="00C153FB" w:rsidP="00C153F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5F3AEE">
              <w:t>After National bylaws changes published</w:t>
            </w:r>
            <w:r w:rsidR="004A3577" w:rsidRPr="005F3AEE">
              <w:t xml:space="preserve">, </w:t>
            </w:r>
            <w:r w:rsidR="008B31EF" w:rsidRPr="009B3C96">
              <w:t>proposed revision sent to EC 8/15/23 for review</w:t>
            </w:r>
          </w:p>
        </w:tc>
      </w:tr>
      <w:tr w:rsidR="00C153FB" w:rsidRPr="00977C34" w14:paraId="1278729B" w14:textId="77777777" w:rsidTr="00A516BE">
        <w:trPr>
          <w:cantSplit/>
          <w:jc w:val="center"/>
        </w:trPr>
        <w:tc>
          <w:tcPr>
            <w:tcW w:w="1068" w:type="dxa"/>
            <w:tcBorders>
              <w:top w:val="single" w:sz="4" w:space="0" w:color="auto"/>
              <w:left w:val="single" w:sz="4" w:space="0" w:color="auto"/>
              <w:bottom w:val="single" w:sz="4" w:space="0" w:color="auto"/>
              <w:right w:val="single" w:sz="4" w:space="0" w:color="auto"/>
            </w:tcBorders>
            <w:hideMark/>
          </w:tcPr>
          <w:p w14:paraId="4B9648E3" w14:textId="77777777" w:rsidR="00C153FB" w:rsidRPr="00977C34" w:rsidRDefault="00C153FB" w:rsidP="00C153FB">
            <w:r w:rsidRPr="00977C34">
              <w:t>5/20-02</w:t>
            </w:r>
          </w:p>
        </w:tc>
        <w:tc>
          <w:tcPr>
            <w:tcW w:w="4200" w:type="dxa"/>
            <w:tcBorders>
              <w:top w:val="single" w:sz="4" w:space="0" w:color="auto"/>
              <w:left w:val="single" w:sz="4" w:space="0" w:color="auto"/>
              <w:bottom w:val="single" w:sz="4" w:space="0" w:color="auto"/>
              <w:right w:val="single" w:sz="4" w:space="0" w:color="auto"/>
            </w:tcBorders>
            <w:hideMark/>
          </w:tcPr>
          <w:p w14:paraId="5F77179C" w14:textId="4A5D7D56" w:rsidR="00C153FB" w:rsidRPr="00977C34" w:rsidRDefault="00C153FB" w:rsidP="00C153F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 xml:space="preserve">Outreach: </w:t>
            </w:r>
            <w:r w:rsidRPr="00977C34">
              <w:t>Contact area schools to provide nuclear information by webcast or in person.</w:t>
            </w:r>
          </w:p>
          <w:p w14:paraId="76D1B221" w14:textId="0E04E404" w:rsidR="00C153FB" w:rsidRPr="00977C34" w:rsidRDefault="00C153FB" w:rsidP="00C153F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977C34">
              <w:t>We have presentations available for use. Also, we have people that will give the presentations. Time needed about 1:15.</w:t>
            </w:r>
          </w:p>
        </w:tc>
        <w:tc>
          <w:tcPr>
            <w:tcW w:w="2288" w:type="dxa"/>
            <w:tcBorders>
              <w:top w:val="single" w:sz="4" w:space="0" w:color="auto"/>
              <w:left w:val="single" w:sz="4" w:space="0" w:color="auto"/>
              <w:bottom w:val="single" w:sz="4" w:space="0" w:color="auto"/>
              <w:right w:val="single" w:sz="4" w:space="0" w:color="auto"/>
            </w:tcBorders>
            <w:hideMark/>
          </w:tcPr>
          <w:p w14:paraId="65ABA2DB" w14:textId="77777777" w:rsidR="00C153FB" w:rsidRPr="00977C34" w:rsidRDefault="00C153FB" w:rsidP="00C153FB">
            <w:r w:rsidRPr="00977C34">
              <w:t>ALL</w:t>
            </w:r>
          </w:p>
        </w:tc>
        <w:tc>
          <w:tcPr>
            <w:tcW w:w="892" w:type="dxa"/>
            <w:tcBorders>
              <w:top w:val="single" w:sz="4" w:space="0" w:color="auto"/>
              <w:left w:val="single" w:sz="4" w:space="0" w:color="auto"/>
              <w:bottom w:val="single" w:sz="4" w:space="0" w:color="auto"/>
              <w:right w:val="single" w:sz="4" w:space="0" w:color="auto"/>
            </w:tcBorders>
          </w:tcPr>
          <w:p w14:paraId="0493A9F7" w14:textId="77777777" w:rsidR="00C153FB" w:rsidRPr="005F3AEE" w:rsidRDefault="00C153FB" w:rsidP="00C153FB">
            <w:pPr>
              <w:jc w:val="center"/>
              <w:rPr>
                <w:rFonts w:cs="Calibri"/>
              </w:rPr>
            </w:pPr>
          </w:p>
        </w:tc>
        <w:tc>
          <w:tcPr>
            <w:tcW w:w="2442" w:type="dxa"/>
            <w:tcBorders>
              <w:top w:val="single" w:sz="4" w:space="0" w:color="auto"/>
              <w:left w:val="single" w:sz="4" w:space="0" w:color="auto"/>
              <w:bottom w:val="single" w:sz="4" w:space="0" w:color="auto"/>
              <w:right w:val="single" w:sz="4" w:space="0" w:color="auto"/>
            </w:tcBorders>
            <w:hideMark/>
          </w:tcPr>
          <w:p w14:paraId="5E89F592" w14:textId="16CC6F89" w:rsidR="00C153FB" w:rsidRPr="005F3AEE" w:rsidRDefault="00C153FB" w:rsidP="00C153F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5F3AEE">
              <w:t>In progress – D. Kapitz submitted presentation slides to EC for review/</w:t>
            </w:r>
            <w:proofErr w:type="gramStart"/>
            <w:r w:rsidRPr="005F3AEE">
              <w:t>comment</w:t>
            </w:r>
            <w:proofErr w:type="gramEnd"/>
          </w:p>
          <w:p w14:paraId="384C199B" w14:textId="77777777" w:rsidR="00C153FB" w:rsidRPr="005F3AEE" w:rsidRDefault="00C153FB" w:rsidP="00C153F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p>
          <w:p w14:paraId="2FEC2C9E" w14:textId="4F4C2C4B" w:rsidR="00C153FB" w:rsidRPr="005F3AEE" w:rsidRDefault="00C153FB" w:rsidP="00C153F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p>
        </w:tc>
      </w:tr>
      <w:tr w:rsidR="00C153FB" w:rsidRPr="00977C34" w14:paraId="753BE059" w14:textId="77777777" w:rsidTr="00A516BE">
        <w:trPr>
          <w:cantSplit/>
          <w:jc w:val="center"/>
        </w:trPr>
        <w:tc>
          <w:tcPr>
            <w:tcW w:w="1068" w:type="dxa"/>
            <w:tcBorders>
              <w:top w:val="single" w:sz="4" w:space="0" w:color="auto"/>
              <w:left w:val="single" w:sz="4" w:space="0" w:color="auto"/>
              <w:bottom w:val="single" w:sz="4" w:space="0" w:color="auto"/>
              <w:right w:val="single" w:sz="4" w:space="0" w:color="auto"/>
            </w:tcBorders>
          </w:tcPr>
          <w:p w14:paraId="7CBD8AE3" w14:textId="27CC3545" w:rsidR="00C153FB" w:rsidRPr="00977C34" w:rsidRDefault="00C153FB" w:rsidP="00C153FB">
            <w:r w:rsidRPr="00977C34">
              <w:t>04/19-10</w:t>
            </w:r>
          </w:p>
        </w:tc>
        <w:tc>
          <w:tcPr>
            <w:tcW w:w="4200" w:type="dxa"/>
            <w:tcBorders>
              <w:top w:val="single" w:sz="4" w:space="0" w:color="auto"/>
              <w:left w:val="single" w:sz="4" w:space="0" w:color="auto"/>
              <w:bottom w:val="single" w:sz="4" w:space="0" w:color="auto"/>
              <w:right w:val="single" w:sz="4" w:space="0" w:color="auto"/>
            </w:tcBorders>
          </w:tcPr>
          <w:p w14:paraId="0E861909" w14:textId="15CCBED2" w:rsidR="00C153FB" w:rsidRPr="00977C34" w:rsidRDefault="00C153FB" w:rsidP="00C153F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cs="Calibri"/>
              </w:rPr>
            </w:pPr>
            <w:r>
              <w:rPr>
                <w:rFonts w:cs="Calibri"/>
              </w:rPr>
              <w:t xml:space="preserve">Outreach: </w:t>
            </w:r>
            <w:r w:rsidRPr="00977C34">
              <w:rPr>
                <w:rFonts w:cs="Calibri"/>
              </w:rPr>
              <w:t>Contact scout troop leaders</w:t>
            </w:r>
          </w:p>
        </w:tc>
        <w:tc>
          <w:tcPr>
            <w:tcW w:w="2288" w:type="dxa"/>
            <w:tcBorders>
              <w:top w:val="single" w:sz="4" w:space="0" w:color="auto"/>
              <w:left w:val="single" w:sz="4" w:space="0" w:color="auto"/>
              <w:bottom w:val="single" w:sz="4" w:space="0" w:color="auto"/>
              <w:right w:val="single" w:sz="4" w:space="0" w:color="auto"/>
            </w:tcBorders>
          </w:tcPr>
          <w:p w14:paraId="1515260F" w14:textId="7F876A83" w:rsidR="00C153FB" w:rsidRPr="00977C34" w:rsidRDefault="00C153FB" w:rsidP="00C153FB">
            <w:pPr>
              <w:rPr>
                <w:rFonts w:cs="Calibri"/>
              </w:rPr>
            </w:pPr>
            <w:r w:rsidRPr="00977C34">
              <w:rPr>
                <w:rFonts w:cs="Calibri"/>
              </w:rPr>
              <w:t>ALL</w:t>
            </w:r>
          </w:p>
          <w:p w14:paraId="497B1768" w14:textId="66BE4574" w:rsidR="00C153FB" w:rsidRPr="00977C34" w:rsidRDefault="00C153FB" w:rsidP="00C153FB">
            <w:pPr>
              <w:rPr>
                <w:rFonts w:cs="Calibri"/>
              </w:rPr>
            </w:pPr>
          </w:p>
        </w:tc>
        <w:tc>
          <w:tcPr>
            <w:tcW w:w="892" w:type="dxa"/>
            <w:tcBorders>
              <w:top w:val="single" w:sz="4" w:space="0" w:color="auto"/>
              <w:left w:val="single" w:sz="4" w:space="0" w:color="auto"/>
              <w:bottom w:val="single" w:sz="4" w:space="0" w:color="auto"/>
              <w:right w:val="single" w:sz="4" w:space="0" w:color="auto"/>
            </w:tcBorders>
          </w:tcPr>
          <w:p w14:paraId="123DBFE9" w14:textId="77777777" w:rsidR="00C153FB" w:rsidRPr="00977C34" w:rsidRDefault="00C153FB" w:rsidP="00C153FB">
            <w:pPr>
              <w:jc w:val="center"/>
              <w:rPr>
                <w:rFonts w:cs="Calibri"/>
              </w:rPr>
            </w:pPr>
          </w:p>
        </w:tc>
        <w:tc>
          <w:tcPr>
            <w:tcW w:w="2442" w:type="dxa"/>
            <w:tcBorders>
              <w:top w:val="single" w:sz="4" w:space="0" w:color="auto"/>
              <w:left w:val="single" w:sz="4" w:space="0" w:color="auto"/>
              <w:bottom w:val="single" w:sz="4" w:space="0" w:color="auto"/>
              <w:right w:val="single" w:sz="4" w:space="0" w:color="auto"/>
            </w:tcBorders>
          </w:tcPr>
          <w:p w14:paraId="65F7F9ED" w14:textId="3E3A65A2" w:rsidR="00C153FB" w:rsidRPr="00977C34" w:rsidRDefault="00C153FB" w:rsidP="00C153FB">
            <w:pPr>
              <w:widowControl w:val="0"/>
              <w:suppressAutoHyphens/>
            </w:pPr>
            <w:r>
              <w:t>C. Roy used navigating nuclear resources for a scout course that may be used again</w:t>
            </w:r>
          </w:p>
        </w:tc>
      </w:tr>
      <w:tr w:rsidR="00C153FB" w:rsidRPr="00977C34" w14:paraId="5F70EEF4" w14:textId="77777777" w:rsidTr="00A516BE">
        <w:trPr>
          <w:cantSplit/>
          <w:jc w:val="center"/>
        </w:trPr>
        <w:tc>
          <w:tcPr>
            <w:tcW w:w="1068" w:type="dxa"/>
            <w:tcBorders>
              <w:top w:val="single" w:sz="4" w:space="0" w:color="auto"/>
              <w:left w:val="single" w:sz="4" w:space="0" w:color="auto"/>
              <w:bottom w:val="single" w:sz="4" w:space="0" w:color="auto"/>
              <w:right w:val="single" w:sz="4" w:space="0" w:color="auto"/>
            </w:tcBorders>
          </w:tcPr>
          <w:p w14:paraId="2BB1D866" w14:textId="07F08352" w:rsidR="00C153FB" w:rsidRPr="00977C34" w:rsidRDefault="00C153FB" w:rsidP="00C153FB"/>
        </w:tc>
        <w:tc>
          <w:tcPr>
            <w:tcW w:w="4200" w:type="dxa"/>
            <w:tcBorders>
              <w:top w:val="single" w:sz="4" w:space="0" w:color="auto"/>
              <w:left w:val="single" w:sz="4" w:space="0" w:color="auto"/>
              <w:bottom w:val="single" w:sz="4" w:space="0" w:color="auto"/>
              <w:right w:val="single" w:sz="4" w:space="0" w:color="auto"/>
            </w:tcBorders>
          </w:tcPr>
          <w:p w14:paraId="60C79CC4" w14:textId="1E3F92D4" w:rsidR="00C153FB" w:rsidRPr="00977C34" w:rsidRDefault="00C153FB" w:rsidP="00C153F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p>
        </w:tc>
        <w:tc>
          <w:tcPr>
            <w:tcW w:w="2288" w:type="dxa"/>
            <w:tcBorders>
              <w:top w:val="single" w:sz="4" w:space="0" w:color="auto"/>
              <w:left w:val="single" w:sz="4" w:space="0" w:color="auto"/>
              <w:bottom w:val="single" w:sz="4" w:space="0" w:color="auto"/>
              <w:right w:val="single" w:sz="4" w:space="0" w:color="auto"/>
            </w:tcBorders>
          </w:tcPr>
          <w:p w14:paraId="64D5F1A1" w14:textId="1E618532" w:rsidR="00C153FB" w:rsidRPr="00977C34" w:rsidRDefault="00C153FB" w:rsidP="00C153FB"/>
        </w:tc>
        <w:tc>
          <w:tcPr>
            <w:tcW w:w="892" w:type="dxa"/>
            <w:tcBorders>
              <w:top w:val="single" w:sz="4" w:space="0" w:color="auto"/>
              <w:left w:val="single" w:sz="4" w:space="0" w:color="auto"/>
              <w:bottom w:val="single" w:sz="4" w:space="0" w:color="auto"/>
              <w:right w:val="single" w:sz="4" w:space="0" w:color="auto"/>
            </w:tcBorders>
          </w:tcPr>
          <w:p w14:paraId="7EA392F0" w14:textId="36AC292A" w:rsidR="00C153FB" w:rsidRPr="00977C34" w:rsidRDefault="00C153FB" w:rsidP="00C153FB">
            <w:pPr>
              <w:jc w:val="center"/>
              <w:rPr>
                <w:rFonts w:cs="Calibri"/>
              </w:rPr>
            </w:pPr>
          </w:p>
        </w:tc>
        <w:tc>
          <w:tcPr>
            <w:tcW w:w="2442" w:type="dxa"/>
            <w:tcBorders>
              <w:top w:val="single" w:sz="4" w:space="0" w:color="auto"/>
              <w:left w:val="single" w:sz="4" w:space="0" w:color="auto"/>
              <w:bottom w:val="single" w:sz="4" w:space="0" w:color="auto"/>
              <w:right w:val="single" w:sz="4" w:space="0" w:color="auto"/>
            </w:tcBorders>
          </w:tcPr>
          <w:p w14:paraId="6448FF24" w14:textId="64C96BB6" w:rsidR="00C153FB" w:rsidRPr="00977C34" w:rsidRDefault="00C153FB" w:rsidP="00C153F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p>
        </w:tc>
      </w:tr>
    </w:tbl>
    <w:p w14:paraId="0A8BEF8B" w14:textId="77777777" w:rsidR="00FB6326" w:rsidRPr="00977C34" w:rsidRDefault="00FB6326" w:rsidP="00FB6326">
      <w:pPr>
        <w:spacing w:after="200" w:line="276" w:lineRule="auto"/>
        <w:rPr>
          <w:rFonts w:ascii="Times New Roman" w:eastAsia="Calibri" w:hAnsi="Times New Roman"/>
          <w:b/>
          <w:sz w:val="24"/>
          <w:szCs w:val="24"/>
        </w:rPr>
      </w:pPr>
      <w:r w:rsidRPr="00977C34">
        <w:rPr>
          <w:rFonts w:ascii="Times New Roman" w:eastAsia="Calibri" w:hAnsi="Times New Roman"/>
          <w:sz w:val="24"/>
          <w:szCs w:val="24"/>
        </w:rPr>
        <w:t>Notes:  S= Suspended; X=Completed</w:t>
      </w:r>
    </w:p>
    <w:p w14:paraId="0D01294A" w14:textId="77777777" w:rsidR="00FB6326" w:rsidRDefault="00FB6326" w:rsidP="001C1F4F">
      <w:pPr>
        <w:spacing w:after="200" w:line="276" w:lineRule="auto"/>
        <w:jc w:val="center"/>
        <w:rPr>
          <w:rFonts w:ascii="Times New Roman" w:eastAsia="Calibri" w:hAnsi="Times New Roman"/>
          <w:b/>
          <w:sz w:val="24"/>
          <w:szCs w:val="24"/>
        </w:rPr>
      </w:pPr>
    </w:p>
    <w:p w14:paraId="2C317C75" w14:textId="77777777" w:rsidR="00D82DA4" w:rsidRDefault="00D82DA4" w:rsidP="001C1F4F">
      <w:pPr>
        <w:spacing w:after="200" w:line="276" w:lineRule="auto"/>
        <w:jc w:val="center"/>
        <w:rPr>
          <w:rFonts w:ascii="Times New Roman" w:eastAsia="Calibri" w:hAnsi="Times New Roman"/>
          <w:b/>
          <w:sz w:val="24"/>
          <w:szCs w:val="24"/>
        </w:rPr>
        <w:sectPr w:rsidR="00D82DA4" w:rsidSect="0012302A">
          <w:headerReference w:type="default" r:id="rId9"/>
          <w:pgSz w:w="12240" w:h="15840" w:code="1"/>
          <w:pgMar w:top="285" w:right="720" w:bottom="360" w:left="720" w:header="432" w:footer="432" w:gutter="0"/>
          <w:cols w:space="720"/>
          <w:docGrid w:linePitch="360"/>
        </w:sectPr>
      </w:pPr>
    </w:p>
    <w:p w14:paraId="2FC1899D" w14:textId="609AF04E" w:rsidR="001C1F4F" w:rsidRDefault="001C1F4F" w:rsidP="001C1F4F">
      <w:pPr>
        <w:spacing w:after="200" w:line="276" w:lineRule="auto"/>
        <w:jc w:val="center"/>
        <w:rPr>
          <w:rFonts w:ascii="Times New Roman" w:eastAsia="Calibri" w:hAnsi="Times New Roman"/>
          <w:b/>
          <w:sz w:val="24"/>
          <w:szCs w:val="24"/>
        </w:rPr>
      </w:pPr>
      <w:r>
        <w:rPr>
          <w:rFonts w:ascii="Times New Roman" w:eastAsia="Calibri" w:hAnsi="Times New Roman"/>
          <w:b/>
          <w:sz w:val="24"/>
          <w:szCs w:val="24"/>
        </w:rPr>
        <w:lastRenderedPageBreak/>
        <w:t>ATTACHMENT C</w:t>
      </w:r>
    </w:p>
    <w:p w14:paraId="2EC92713" w14:textId="6FBDD77F" w:rsidR="001C1F4F" w:rsidRPr="00A427EA" w:rsidRDefault="001C1F4F" w:rsidP="001C1F4F">
      <w:pPr>
        <w:spacing w:after="200" w:line="276" w:lineRule="auto"/>
        <w:rPr>
          <w:rFonts w:asciiTheme="minorHAnsi" w:hAnsiTheme="minorHAnsi" w:cstheme="minorBidi"/>
          <w:sz w:val="36"/>
          <w:szCs w:val="36"/>
        </w:rPr>
      </w:pPr>
      <w:bookmarkStart w:id="2" w:name="_Hlk130205919"/>
      <w:r w:rsidRPr="00A427EA">
        <w:rPr>
          <w:rFonts w:asciiTheme="minorHAnsi" w:hAnsiTheme="minorHAnsi" w:cstheme="minorBidi"/>
          <w:sz w:val="36"/>
          <w:szCs w:val="36"/>
        </w:rPr>
        <w:t>ANS-NE Committees</w:t>
      </w:r>
      <w:r>
        <w:rPr>
          <w:rFonts w:asciiTheme="minorHAnsi" w:hAnsiTheme="minorHAnsi" w:cstheme="minorBidi"/>
          <w:sz w:val="36"/>
          <w:szCs w:val="36"/>
        </w:rPr>
        <w:t xml:space="preserve"> &amp; Responsibilities</w:t>
      </w:r>
    </w:p>
    <w:tbl>
      <w:tblPr>
        <w:tblStyle w:val="TableGrid"/>
        <w:tblW w:w="10795" w:type="dxa"/>
        <w:tblLayout w:type="fixed"/>
        <w:tblLook w:val="04A0" w:firstRow="1" w:lastRow="0" w:firstColumn="1" w:lastColumn="0" w:noHBand="0" w:noVBand="1"/>
      </w:tblPr>
      <w:tblGrid>
        <w:gridCol w:w="2538"/>
        <w:gridCol w:w="1170"/>
        <w:gridCol w:w="1528"/>
        <w:gridCol w:w="3219"/>
        <w:gridCol w:w="2340"/>
      </w:tblGrid>
      <w:tr w:rsidR="001C1F4F" w:rsidRPr="00A427EA" w14:paraId="4ABC0F12" w14:textId="77777777" w:rsidTr="0063475D">
        <w:tc>
          <w:tcPr>
            <w:tcW w:w="2538" w:type="dxa"/>
            <w:shd w:val="clear" w:color="auto" w:fill="C6D9F1" w:themeFill="text2" w:themeFillTint="33"/>
            <w:vAlign w:val="center"/>
          </w:tcPr>
          <w:p w14:paraId="75ECD1FA" w14:textId="77777777" w:rsidR="001C1F4F" w:rsidRPr="00A427EA" w:rsidRDefault="001C1F4F" w:rsidP="006975D2">
            <w:pPr>
              <w:jc w:val="center"/>
              <w:rPr>
                <w:rFonts w:asciiTheme="minorHAnsi" w:hAnsiTheme="minorHAnsi" w:cstheme="minorBidi"/>
                <w:b/>
                <w:sz w:val="20"/>
                <w:szCs w:val="20"/>
              </w:rPr>
            </w:pPr>
            <w:r w:rsidRPr="00A427EA">
              <w:rPr>
                <w:rFonts w:asciiTheme="minorHAnsi" w:hAnsiTheme="minorHAnsi" w:cstheme="minorBidi"/>
                <w:b/>
                <w:sz w:val="20"/>
                <w:szCs w:val="20"/>
              </w:rPr>
              <w:t xml:space="preserve">COMMITTEE NAME </w:t>
            </w:r>
          </w:p>
          <w:p w14:paraId="19404801" w14:textId="77777777" w:rsidR="001C1F4F" w:rsidRPr="00A427EA" w:rsidRDefault="001C1F4F" w:rsidP="006975D2">
            <w:pPr>
              <w:jc w:val="center"/>
              <w:rPr>
                <w:rFonts w:asciiTheme="minorHAnsi" w:hAnsiTheme="minorHAnsi" w:cstheme="minorBidi"/>
                <w:b/>
                <w:sz w:val="20"/>
                <w:szCs w:val="20"/>
              </w:rPr>
            </w:pPr>
            <w:r w:rsidRPr="00A427EA">
              <w:rPr>
                <w:rFonts w:asciiTheme="minorHAnsi" w:hAnsiTheme="minorHAnsi" w:cstheme="minorBidi"/>
                <w:b/>
                <w:sz w:val="20"/>
                <w:szCs w:val="20"/>
              </w:rPr>
              <w:t>Bylaw References</w:t>
            </w:r>
          </w:p>
        </w:tc>
        <w:tc>
          <w:tcPr>
            <w:tcW w:w="1170" w:type="dxa"/>
            <w:shd w:val="clear" w:color="auto" w:fill="C6D9F1" w:themeFill="text2" w:themeFillTint="33"/>
            <w:vAlign w:val="center"/>
          </w:tcPr>
          <w:p w14:paraId="5216FC4B" w14:textId="77777777" w:rsidR="001C1F4F" w:rsidRPr="00A427EA" w:rsidRDefault="001C1F4F" w:rsidP="006975D2">
            <w:pPr>
              <w:jc w:val="center"/>
              <w:rPr>
                <w:rFonts w:asciiTheme="minorHAnsi" w:hAnsiTheme="minorHAnsi" w:cstheme="minorBidi"/>
                <w:b/>
                <w:sz w:val="20"/>
                <w:szCs w:val="20"/>
              </w:rPr>
            </w:pPr>
            <w:r w:rsidRPr="00A427EA">
              <w:rPr>
                <w:rFonts w:asciiTheme="minorHAnsi" w:hAnsiTheme="minorHAnsi" w:cstheme="minorBidi"/>
                <w:b/>
                <w:sz w:val="20"/>
                <w:szCs w:val="20"/>
              </w:rPr>
              <w:t># MEMBERS</w:t>
            </w:r>
          </w:p>
        </w:tc>
        <w:tc>
          <w:tcPr>
            <w:tcW w:w="1528" w:type="dxa"/>
            <w:shd w:val="clear" w:color="auto" w:fill="C6D9F1" w:themeFill="text2" w:themeFillTint="33"/>
            <w:vAlign w:val="center"/>
          </w:tcPr>
          <w:p w14:paraId="56D9B059" w14:textId="77777777" w:rsidR="001C1F4F" w:rsidRPr="00A427EA" w:rsidRDefault="001C1F4F" w:rsidP="006975D2">
            <w:pPr>
              <w:jc w:val="center"/>
              <w:rPr>
                <w:rFonts w:asciiTheme="minorHAnsi" w:hAnsiTheme="minorHAnsi" w:cstheme="minorBidi"/>
                <w:b/>
                <w:sz w:val="20"/>
                <w:szCs w:val="20"/>
              </w:rPr>
            </w:pPr>
            <w:r w:rsidRPr="00A427EA">
              <w:rPr>
                <w:rFonts w:asciiTheme="minorHAnsi" w:hAnsiTheme="minorHAnsi" w:cstheme="minorBidi"/>
                <w:b/>
                <w:sz w:val="20"/>
                <w:szCs w:val="20"/>
              </w:rPr>
              <w:t>APPONTMENT DATE</w:t>
            </w:r>
          </w:p>
        </w:tc>
        <w:tc>
          <w:tcPr>
            <w:tcW w:w="3219" w:type="dxa"/>
            <w:shd w:val="clear" w:color="auto" w:fill="C6D9F1" w:themeFill="text2" w:themeFillTint="33"/>
            <w:vAlign w:val="center"/>
          </w:tcPr>
          <w:p w14:paraId="784F1DC5" w14:textId="77777777" w:rsidR="001C1F4F" w:rsidRPr="00A427EA" w:rsidRDefault="001C1F4F" w:rsidP="006975D2">
            <w:pPr>
              <w:jc w:val="center"/>
              <w:rPr>
                <w:rFonts w:asciiTheme="minorHAnsi" w:hAnsiTheme="minorHAnsi" w:cstheme="minorBidi"/>
                <w:b/>
                <w:sz w:val="20"/>
                <w:szCs w:val="20"/>
              </w:rPr>
            </w:pPr>
            <w:r w:rsidRPr="00A427EA">
              <w:rPr>
                <w:rFonts w:asciiTheme="minorHAnsi" w:hAnsiTheme="minorHAnsi" w:cstheme="minorBidi"/>
                <w:b/>
                <w:sz w:val="20"/>
                <w:szCs w:val="20"/>
              </w:rPr>
              <w:t>FUNCTION</w:t>
            </w:r>
          </w:p>
        </w:tc>
        <w:tc>
          <w:tcPr>
            <w:tcW w:w="2340" w:type="dxa"/>
            <w:shd w:val="clear" w:color="auto" w:fill="C6D9F1" w:themeFill="text2" w:themeFillTint="33"/>
          </w:tcPr>
          <w:p w14:paraId="0E360DCC" w14:textId="77777777" w:rsidR="001C1F4F" w:rsidRPr="00A427EA" w:rsidRDefault="001C1F4F" w:rsidP="006975D2">
            <w:pPr>
              <w:jc w:val="center"/>
              <w:rPr>
                <w:rFonts w:asciiTheme="minorHAnsi" w:hAnsiTheme="minorHAnsi" w:cstheme="minorBidi"/>
                <w:b/>
                <w:sz w:val="20"/>
                <w:szCs w:val="20"/>
              </w:rPr>
            </w:pPr>
            <w:r>
              <w:rPr>
                <w:rFonts w:asciiTheme="minorHAnsi" w:hAnsiTheme="minorHAnsi" w:cstheme="minorBidi"/>
                <w:b/>
                <w:sz w:val="20"/>
                <w:szCs w:val="20"/>
              </w:rPr>
              <w:t xml:space="preserve">ASIGNEE/ </w:t>
            </w:r>
            <w:r w:rsidRPr="00A427EA">
              <w:rPr>
                <w:rFonts w:asciiTheme="minorHAnsi" w:hAnsiTheme="minorHAnsi" w:cstheme="minorBidi"/>
                <w:b/>
                <w:sz w:val="20"/>
                <w:szCs w:val="20"/>
              </w:rPr>
              <w:t>COMMENTS</w:t>
            </w:r>
          </w:p>
        </w:tc>
      </w:tr>
      <w:tr w:rsidR="001C1F4F" w:rsidRPr="00A427EA" w14:paraId="48CBE6E0" w14:textId="77777777" w:rsidTr="0063475D">
        <w:tc>
          <w:tcPr>
            <w:tcW w:w="2538" w:type="dxa"/>
            <w:shd w:val="clear" w:color="auto" w:fill="FFFF00"/>
          </w:tcPr>
          <w:p w14:paraId="2B9AF5B7" w14:textId="77777777" w:rsidR="001C1F4F" w:rsidRPr="00A427EA" w:rsidRDefault="001C1F4F" w:rsidP="006975D2">
            <w:pPr>
              <w:rPr>
                <w:rFonts w:asciiTheme="minorHAnsi" w:hAnsiTheme="minorHAnsi" w:cstheme="minorBidi"/>
                <w:b/>
              </w:rPr>
            </w:pPr>
            <w:r w:rsidRPr="00A427EA">
              <w:rPr>
                <w:rFonts w:asciiTheme="minorHAnsi" w:hAnsiTheme="minorHAnsi" w:cstheme="minorBidi"/>
                <w:b/>
              </w:rPr>
              <w:t>Standing Committees</w:t>
            </w:r>
          </w:p>
        </w:tc>
        <w:tc>
          <w:tcPr>
            <w:tcW w:w="1170" w:type="dxa"/>
            <w:shd w:val="clear" w:color="auto" w:fill="FFFF00"/>
          </w:tcPr>
          <w:p w14:paraId="72D12E97" w14:textId="77777777" w:rsidR="001C1F4F" w:rsidRPr="00A427EA" w:rsidRDefault="001C1F4F" w:rsidP="006975D2">
            <w:pPr>
              <w:rPr>
                <w:rFonts w:asciiTheme="minorHAnsi" w:hAnsiTheme="minorHAnsi" w:cstheme="minorBidi"/>
              </w:rPr>
            </w:pPr>
          </w:p>
        </w:tc>
        <w:tc>
          <w:tcPr>
            <w:tcW w:w="1528" w:type="dxa"/>
            <w:shd w:val="clear" w:color="auto" w:fill="FFFF00"/>
          </w:tcPr>
          <w:p w14:paraId="5DF55123" w14:textId="77777777" w:rsidR="001C1F4F" w:rsidRPr="00A427EA" w:rsidRDefault="001C1F4F" w:rsidP="006975D2">
            <w:pPr>
              <w:rPr>
                <w:rFonts w:asciiTheme="minorHAnsi" w:hAnsiTheme="minorHAnsi" w:cstheme="minorBidi"/>
              </w:rPr>
            </w:pPr>
          </w:p>
        </w:tc>
        <w:tc>
          <w:tcPr>
            <w:tcW w:w="3219" w:type="dxa"/>
            <w:shd w:val="clear" w:color="auto" w:fill="FFFF00"/>
          </w:tcPr>
          <w:p w14:paraId="27369657" w14:textId="77777777" w:rsidR="001C1F4F" w:rsidRPr="00A427EA" w:rsidRDefault="001C1F4F" w:rsidP="006975D2">
            <w:pPr>
              <w:rPr>
                <w:rFonts w:asciiTheme="minorHAnsi" w:hAnsiTheme="minorHAnsi" w:cstheme="minorBidi"/>
              </w:rPr>
            </w:pPr>
          </w:p>
        </w:tc>
        <w:tc>
          <w:tcPr>
            <w:tcW w:w="2340" w:type="dxa"/>
            <w:shd w:val="clear" w:color="auto" w:fill="FFFF00"/>
          </w:tcPr>
          <w:p w14:paraId="74324D49" w14:textId="77777777" w:rsidR="001C1F4F" w:rsidRPr="00A427EA" w:rsidRDefault="001C1F4F" w:rsidP="006975D2">
            <w:pPr>
              <w:rPr>
                <w:rFonts w:asciiTheme="minorHAnsi" w:hAnsiTheme="minorHAnsi" w:cstheme="minorBidi"/>
              </w:rPr>
            </w:pPr>
          </w:p>
        </w:tc>
      </w:tr>
      <w:tr w:rsidR="001C1F4F" w:rsidRPr="00A427EA" w14:paraId="19136A61" w14:textId="77777777" w:rsidTr="0063475D">
        <w:tc>
          <w:tcPr>
            <w:tcW w:w="2538" w:type="dxa"/>
          </w:tcPr>
          <w:p w14:paraId="5164F4DE"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 xml:space="preserve"> Membership R13.1</w:t>
            </w:r>
          </w:p>
          <w:p w14:paraId="2912CC28" w14:textId="77777777" w:rsidR="001C1F4F" w:rsidRPr="00A427EA" w:rsidRDefault="001C1F4F" w:rsidP="006975D2">
            <w:pPr>
              <w:rPr>
                <w:rFonts w:asciiTheme="minorHAnsi" w:hAnsiTheme="minorHAnsi" w:cstheme="minorBidi"/>
              </w:rPr>
            </w:pPr>
          </w:p>
        </w:tc>
        <w:tc>
          <w:tcPr>
            <w:tcW w:w="1170" w:type="dxa"/>
          </w:tcPr>
          <w:p w14:paraId="512ED666"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2+</w:t>
            </w:r>
          </w:p>
        </w:tc>
        <w:tc>
          <w:tcPr>
            <w:tcW w:w="1528" w:type="dxa"/>
          </w:tcPr>
          <w:p w14:paraId="0CE3E5EB"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&lt; June 30</w:t>
            </w:r>
          </w:p>
        </w:tc>
        <w:tc>
          <w:tcPr>
            <w:tcW w:w="3219" w:type="dxa"/>
          </w:tcPr>
          <w:p w14:paraId="1DF81A33"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 xml:space="preserve">Maintain and grow the membership </w:t>
            </w:r>
            <w:proofErr w:type="gramStart"/>
            <w:r w:rsidRPr="00A427EA">
              <w:rPr>
                <w:rFonts w:asciiTheme="minorHAnsi" w:hAnsiTheme="minorHAnsi" w:cstheme="minorBidi"/>
              </w:rPr>
              <w:t>list</w:t>
            </w:r>
            <w:proofErr w:type="gramEnd"/>
          </w:p>
          <w:p w14:paraId="5211E859"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Maintain &amp; grow the LinkedIn group</w:t>
            </w:r>
          </w:p>
        </w:tc>
        <w:tc>
          <w:tcPr>
            <w:tcW w:w="2340" w:type="dxa"/>
          </w:tcPr>
          <w:p w14:paraId="140B85A9" w14:textId="1AB1B0BA" w:rsidR="001C1F4F" w:rsidRPr="00A427EA" w:rsidRDefault="009D3BD9" w:rsidP="006975D2">
            <w:pPr>
              <w:rPr>
                <w:rFonts w:asciiTheme="minorHAnsi" w:hAnsiTheme="minorHAnsi" w:cstheme="minorBidi"/>
              </w:rPr>
            </w:pPr>
            <w:r>
              <w:rPr>
                <w:rFonts w:asciiTheme="minorHAnsi" w:hAnsiTheme="minorHAnsi" w:cstheme="minorBidi"/>
              </w:rPr>
              <w:t>E. Danaher</w:t>
            </w:r>
          </w:p>
        </w:tc>
      </w:tr>
      <w:tr w:rsidR="001C1F4F" w:rsidRPr="00A427EA" w14:paraId="4FD0DFA3" w14:textId="77777777" w:rsidTr="0063475D">
        <w:tc>
          <w:tcPr>
            <w:tcW w:w="2538" w:type="dxa"/>
          </w:tcPr>
          <w:p w14:paraId="18E4D7BE"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 xml:space="preserve"> Program R13.1</w:t>
            </w:r>
          </w:p>
          <w:p w14:paraId="1E3558F6" w14:textId="77777777" w:rsidR="001C1F4F" w:rsidRPr="00A427EA" w:rsidRDefault="001C1F4F" w:rsidP="006975D2">
            <w:pPr>
              <w:rPr>
                <w:rFonts w:asciiTheme="minorHAnsi" w:hAnsiTheme="minorHAnsi" w:cstheme="minorBidi"/>
              </w:rPr>
            </w:pPr>
          </w:p>
        </w:tc>
        <w:tc>
          <w:tcPr>
            <w:tcW w:w="1170" w:type="dxa"/>
          </w:tcPr>
          <w:p w14:paraId="7FA28D09"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2+</w:t>
            </w:r>
          </w:p>
        </w:tc>
        <w:tc>
          <w:tcPr>
            <w:tcW w:w="1528" w:type="dxa"/>
          </w:tcPr>
          <w:p w14:paraId="1A0990E7"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&lt; June 30</w:t>
            </w:r>
          </w:p>
        </w:tc>
        <w:tc>
          <w:tcPr>
            <w:tcW w:w="3219" w:type="dxa"/>
          </w:tcPr>
          <w:p w14:paraId="7C08A07E"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Plan and execute section meetings and speakers</w:t>
            </w:r>
          </w:p>
        </w:tc>
        <w:tc>
          <w:tcPr>
            <w:tcW w:w="2340" w:type="dxa"/>
          </w:tcPr>
          <w:p w14:paraId="7201F2EA" w14:textId="720767D9" w:rsidR="001C1F4F" w:rsidRPr="00A427EA" w:rsidRDefault="0015448F" w:rsidP="006975D2">
            <w:pPr>
              <w:rPr>
                <w:rFonts w:asciiTheme="minorHAnsi" w:hAnsiTheme="minorHAnsi" w:cstheme="minorBidi"/>
              </w:rPr>
            </w:pPr>
            <w:r>
              <w:rPr>
                <w:rFonts w:asciiTheme="minorHAnsi" w:hAnsiTheme="minorHAnsi" w:cstheme="minorBidi"/>
              </w:rPr>
              <w:t>N</w:t>
            </w:r>
            <w:r w:rsidR="008A3FF9">
              <w:rPr>
                <w:rFonts w:asciiTheme="minorHAnsi" w:hAnsiTheme="minorHAnsi" w:cstheme="minorBidi"/>
              </w:rPr>
              <w:t xml:space="preserve">. Glucksberg </w:t>
            </w:r>
            <w:r>
              <w:rPr>
                <w:rFonts w:asciiTheme="minorHAnsi" w:hAnsiTheme="minorHAnsi" w:cstheme="minorBidi"/>
              </w:rPr>
              <w:t xml:space="preserve">/ </w:t>
            </w:r>
            <w:r w:rsidR="008A3FF9">
              <w:rPr>
                <w:rFonts w:asciiTheme="minorHAnsi" w:hAnsiTheme="minorHAnsi" w:cstheme="minorBidi"/>
              </w:rPr>
              <w:t xml:space="preserve">B. </w:t>
            </w:r>
            <w:r>
              <w:rPr>
                <w:rFonts w:asciiTheme="minorHAnsi" w:hAnsiTheme="minorHAnsi" w:cstheme="minorBidi"/>
              </w:rPr>
              <w:t>Capstick</w:t>
            </w:r>
          </w:p>
        </w:tc>
      </w:tr>
      <w:tr w:rsidR="001C1F4F" w:rsidRPr="00A427EA" w14:paraId="39297F29" w14:textId="77777777" w:rsidTr="0063475D">
        <w:tc>
          <w:tcPr>
            <w:tcW w:w="2538" w:type="dxa"/>
          </w:tcPr>
          <w:p w14:paraId="1B2047F5" w14:textId="39216D35" w:rsidR="001C1F4F" w:rsidRPr="00A427EA" w:rsidRDefault="001C1F4F" w:rsidP="006975D2">
            <w:pPr>
              <w:rPr>
                <w:rFonts w:asciiTheme="minorHAnsi" w:hAnsiTheme="minorHAnsi" w:cstheme="minorBidi"/>
              </w:rPr>
            </w:pPr>
            <w:r w:rsidRPr="00A427EA">
              <w:rPr>
                <w:rFonts w:asciiTheme="minorHAnsi" w:hAnsiTheme="minorHAnsi" w:cstheme="minorBidi"/>
              </w:rPr>
              <w:t xml:space="preserve"> </w:t>
            </w:r>
            <w:r w:rsidR="008B4CCB">
              <w:rPr>
                <w:rFonts w:asciiTheme="minorHAnsi" w:hAnsiTheme="minorHAnsi" w:cstheme="minorBidi"/>
              </w:rPr>
              <w:t xml:space="preserve">2021 </w:t>
            </w:r>
            <w:r w:rsidRPr="00A427EA">
              <w:rPr>
                <w:rFonts w:asciiTheme="minorHAnsi" w:hAnsiTheme="minorHAnsi" w:cstheme="minorBidi"/>
              </w:rPr>
              <w:t>Audit</w:t>
            </w:r>
            <w:r w:rsidR="008B4CCB">
              <w:rPr>
                <w:rFonts w:asciiTheme="minorHAnsi" w:hAnsiTheme="minorHAnsi" w:cstheme="minorBidi"/>
              </w:rPr>
              <w:t xml:space="preserve"> Comm.</w:t>
            </w:r>
            <w:r w:rsidRPr="00A427EA">
              <w:rPr>
                <w:rFonts w:asciiTheme="minorHAnsi" w:hAnsiTheme="minorHAnsi" w:cstheme="minorBidi"/>
              </w:rPr>
              <w:t xml:space="preserve"> R13.1/ R13.2</w:t>
            </w:r>
          </w:p>
          <w:p w14:paraId="40755061" w14:textId="77777777" w:rsidR="001C1F4F" w:rsidRPr="00A427EA" w:rsidRDefault="001C1F4F" w:rsidP="006975D2">
            <w:pPr>
              <w:rPr>
                <w:rFonts w:asciiTheme="minorHAnsi" w:hAnsiTheme="minorHAnsi" w:cstheme="minorBidi"/>
              </w:rPr>
            </w:pPr>
          </w:p>
        </w:tc>
        <w:tc>
          <w:tcPr>
            <w:tcW w:w="1170" w:type="dxa"/>
          </w:tcPr>
          <w:p w14:paraId="6F9972ED"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Treas.+ 2+</w:t>
            </w:r>
          </w:p>
        </w:tc>
        <w:tc>
          <w:tcPr>
            <w:tcW w:w="1528" w:type="dxa"/>
          </w:tcPr>
          <w:p w14:paraId="6CDAD832"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&lt; June 30</w:t>
            </w:r>
          </w:p>
        </w:tc>
        <w:tc>
          <w:tcPr>
            <w:tcW w:w="3219" w:type="dxa"/>
          </w:tcPr>
          <w:p w14:paraId="22A4D7CC"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Review the finances for the past program year and identify any discrepancies for resolution</w:t>
            </w:r>
          </w:p>
        </w:tc>
        <w:tc>
          <w:tcPr>
            <w:tcW w:w="2340" w:type="dxa"/>
          </w:tcPr>
          <w:p w14:paraId="28F77AA9" w14:textId="30147FF5" w:rsidR="001C1F4F" w:rsidRPr="00A427EA" w:rsidRDefault="001C1F4F" w:rsidP="006975D2">
            <w:pPr>
              <w:rPr>
                <w:rFonts w:asciiTheme="minorHAnsi" w:hAnsiTheme="minorHAnsi" w:cstheme="minorBidi"/>
              </w:rPr>
            </w:pPr>
            <w:r w:rsidRPr="0012302A">
              <w:rPr>
                <w:rFonts w:asciiTheme="minorHAnsi" w:hAnsiTheme="minorHAnsi" w:cstheme="minorBidi"/>
              </w:rPr>
              <w:t>C.</w:t>
            </w:r>
            <w:r w:rsidR="008A3FF9">
              <w:rPr>
                <w:rFonts w:asciiTheme="minorHAnsi" w:hAnsiTheme="minorHAnsi" w:cstheme="minorBidi"/>
              </w:rPr>
              <w:t xml:space="preserve"> </w:t>
            </w:r>
            <w:r w:rsidRPr="0012302A">
              <w:rPr>
                <w:rFonts w:asciiTheme="minorHAnsi" w:hAnsiTheme="minorHAnsi" w:cstheme="minorBidi"/>
              </w:rPr>
              <w:t xml:space="preserve">Adey </w:t>
            </w:r>
          </w:p>
        </w:tc>
      </w:tr>
      <w:tr w:rsidR="00977C34" w:rsidRPr="00977C34" w14:paraId="675874F3" w14:textId="77777777" w:rsidTr="0063475D">
        <w:tc>
          <w:tcPr>
            <w:tcW w:w="2538" w:type="dxa"/>
            <w:shd w:val="clear" w:color="auto" w:fill="FFFF00"/>
          </w:tcPr>
          <w:p w14:paraId="0800129A" w14:textId="77777777" w:rsidR="001C1F4F" w:rsidRPr="00977C34" w:rsidRDefault="001C1F4F" w:rsidP="006975D2">
            <w:pPr>
              <w:rPr>
                <w:rFonts w:asciiTheme="minorHAnsi" w:hAnsiTheme="minorHAnsi" w:cstheme="minorBidi"/>
                <w:b/>
              </w:rPr>
            </w:pPr>
            <w:r w:rsidRPr="00977C34">
              <w:rPr>
                <w:rFonts w:asciiTheme="minorHAnsi" w:hAnsiTheme="minorHAnsi" w:cstheme="minorBidi"/>
                <w:b/>
              </w:rPr>
              <w:t>Special Committees</w:t>
            </w:r>
          </w:p>
        </w:tc>
        <w:tc>
          <w:tcPr>
            <w:tcW w:w="1170" w:type="dxa"/>
            <w:shd w:val="clear" w:color="auto" w:fill="FFFF00"/>
          </w:tcPr>
          <w:p w14:paraId="05D65519" w14:textId="77777777" w:rsidR="001C1F4F" w:rsidRPr="00977C34" w:rsidRDefault="001C1F4F" w:rsidP="006975D2">
            <w:pPr>
              <w:rPr>
                <w:rFonts w:asciiTheme="minorHAnsi" w:hAnsiTheme="minorHAnsi" w:cstheme="minorBidi"/>
              </w:rPr>
            </w:pPr>
          </w:p>
        </w:tc>
        <w:tc>
          <w:tcPr>
            <w:tcW w:w="1528" w:type="dxa"/>
            <w:shd w:val="clear" w:color="auto" w:fill="FFFF00"/>
          </w:tcPr>
          <w:p w14:paraId="0A8B4793" w14:textId="77777777" w:rsidR="001C1F4F" w:rsidRPr="00977C34" w:rsidRDefault="001C1F4F" w:rsidP="006975D2">
            <w:pPr>
              <w:rPr>
                <w:rFonts w:asciiTheme="minorHAnsi" w:hAnsiTheme="minorHAnsi" w:cstheme="minorBidi"/>
              </w:rPr>
            </w:pPr>
          </w:p>
        </w:tc>
        <w:tc>
          <w:tcPr>
            <w:tcW w:w="3219" w:type="dxa"/>
            <w:shd w:val="clear" w:color="auto" w:fill="FFFF00"/>
          </w:tcPr>
          <w:p w14:paraId="1C457B51" w14:textId="77777777" w:rsidR="001C1F4F" w:rsidRPr="00977C34" w:rsidRDefault="001C1F4F" w:rsidP="006975D2">
            <w:pPr>
              <w:rPr>
                <w:rFonts w:asciiTheme="minorHAnsi" w:hAnsiTheme="minorHAnsi" w:cstheme="minorBidi"/>
              </w:rPr>
            </w:pPr>
          </w:p>
        </w:tc>
        <w:tc>
          <w:tcPr>
            <w:tcW w:w="2340" w:type="dxa"/>
            <w:shd w:val="clear" w:color="auto" w:fill="FFFF00"/>
          </w:tcPr>
          <w:p w14:paraId="30988CA5" w14:textId="77777777" w:rsidR="001C1F4F" w:rsidRPr="00977C34" w:rsidRDefault="001C1F4F" w:rsidP="006975D2">
            <w:pPr>
              <w:rPr>
                <w:rFonts w:asciiTheme="minorHAnsi" w:hAnsiTheme="minorHAnsi" w:cstheme="minorBidi"/>
              </w:rPr>
            </w:pPr>
          </w:p>
        </w:tc>
      </w:tr>
      <w:tr w:rsidR="00977C34" w:rsidRPr="00977C34" w14:paraId="3DC83D82" w14:textId="77777777" w:rsidTr="0063475D">
        <w:tc>
          <w:tcPr>
            <w:tcW w:w="2538" w:type="dxa"/>
          </w:tcPr>
          <w:p w14:paraId="478B7468" w14:textId="77777777" w:rsidR="001C1F4F" w:rsidRPr="00977C34" w:rsidRDefault="001C1F4F" w:rsidP="006975D2">
            <w:pPr>
              <w:rPr>
                <w:rFonts w:asciiTheme="minorHAnsi" w:hAnsiTheme="minorHAnsi" w:cstheme="minorBidi"/>
              </w:rPr>
            </w:pPr>
            <w:r w:rsidRPr="00977C34">
              <w:rPr>
                <w:rFonts w:asciiTheme="minorHAnsi" w:hAnsiTheme="minorHAnsi" w:cstheme="minorBidi"/>
              </w:rPr>
              <w:t xml:space="preserve"> Nominating R12.2/R13.2</w:t>
            </w:r>
          </w:p>
        </w:tc>
        <w:tc>
          <w:tcPr>
            <w:tcW w:w="1170" w:type="dxa"/>
          </w:tcPr>
          <w:p w14:paraId="4BFD835C" w14:textId="77777777" w:rsidR="001C1F4F" w:rsidRPr="00977C34" w:rsidRDefault="001C1F4F" w:rsidP="006975D2">
            <w:pPr>
              <w:rPr>
                <w:rFonts w:asciiTheme="minorHAnsi" w:hAnsiTheme="minorHAnsi" w:cstheme="minorBidi"/>
              </w:rPr>
            </w:pPr>
            <w:r w:rsidRPr="00977C34">
              <w:rPr>
                <w:rFonts w:asciiTheme="minorHAnsi" w:hAnsiTheme="minorHAnsi" w:cstheme="minorBidi"/>
              </w:rPr>
              <w:t>3+</w:t>
            </w:r>
          </w:p>
        </w:tc>
        <w:tc>
          <w:tcPr>
            <w:tcW w:w="1528" w:type="dxa"/>
          </w:tcPr>
          <w:p w14:paraId="57A5487F" w14:textId="77777777" w:rsidR="001C1F4F" w:rsidRPr="00977C34" w:rsidRDefault="001C1F4F" w:rsidP="006975D2">
            <w:pPr>
              <w:rPr>
                <w:rFonts w:asciiTheme="minorHAnsi" w:hAnsiTheme="minorHAnsi" w:cstheme="minorBidi"/>
              </w:rPr>
            </w:pPr>
            <w:r w:rsidRPr="00977C34">
              <w:rPr>
                <w:rFonts w:asciiTheme="minorHAnsi" w:hAnsiTheme="minorHAnsi" w:cstheme="minorBidi"/>
              </w:rPr>
              <w:t>&lt; Dec 25</w:t>
            </w:r>
          </w:p>
        </w:tc>
        <w:tc>
          <w:tcPr>
            <w:tcW w:w="3219" w:type="dxa"/>
          </w:tcPr>
          <w:p w14:paraId="7ADB1570" w14:textId="77777777" w:rsidR="001C1F4F" w:rsidRPr="00977C34" w:rsidRDefault="001C1F4F" w:rsidP="006975D2">
            <w:pPr>
              <w:rPr>
                <w:rFonts w:asciiTheme="minorHAnsi" w:hAnsiTheme="minorHAnsi" w:cstheme="minorBidi"/>
              </w:rPr>
            </w:pPr>
            <w:r w:rsidRPr="00977C34">
              <w:rPr>
                <w:rFonts w:asciiTheme="minorHAnsi" w:hAnsiTheme="minorHAnsi" w:cstheme="minorBidi"/>
              </w:rPr>
              <w:t>Propose slate of nominees and prepare ballots.</w:t>
            </w:r>
          </w:p>
        </w:tc>
        <w:tc>
          <w:tcPr>
            <w:tcW w:w="2340" w:type="dxa"/>
          </w:tcPr>
          <w:p w14:paraId="41D259B5" w14:textId="0B503615" w:rsidR="00517D42" w:rsidRPr="00977C34" w:rsidRDefault="00517D42" w:rsidP="006975D2">
            <w:pPr>
              <w:rPr>
                <w:rFonts w:asciiTheme="minorHAnsi" w:hAnsiTheme="minorHAnsi" w:cstheme="minorBidi"/>
              </w:rPr>
            </w:pPr>
            <w:r w:rsidRPr="00977C34">
              <w:t>C. Roy, D. Martin</w:t>
            </w:r>
          </w:p>
        </w:tc>
      </w:tr>
      <w:tr w:rsidR="00977C34" w:rsidRPr="00977C34" w14:paraId="4ABDF1BE" w14:textId="77777777" w:rsidTr="0063475D">
        <w:tc>
          <w:tcPr>
            <w:tcW w:w="2538" w:type="dxa"/>
          </w:tcPr>
          <w:p w14:paraId="45EC8C60" w14:textId="77777777" w:rsidR="001C1F4F" w:rsidRPr="00977C34" w:rsidRDefault="001C1F4F" w:rsidP="006975D2">
            <w:pPr>
              <w:rPr>
                <w:rFonts w:asciiTheme="minorHAnsi" w:hAnsiTheme="minorHAnsi" w:cstheme="minorBidi"/>
              </w:rPr>
            </w:pPr>
            <w:r w:rsidRPr="00977C34">
              <w:rPr>
                <w:rFonts w:asciiTheme="minorHAnsi" w:hAnsiTheme="minorHAnsi" w:cstheme="minorBidi"/>
              </w:rPr>
              <w:t xml:space="preserve"> Election Inspection R12.5/ R13.2</w:t>
            </w:r>
          </w:p>
        </w:tc>
        <w:tc>
          <w:tcPr>
            <w:tcW w:w="1170" w:type="dxa"/>
          </w:tcPr>
          <w:p w14:paraId="1ED22B26" w14:textId="77777777" w:rsidR="001C1F4F" w:rsidRPr="00977C34" w:rsidRDefault="001C1F4F" w:rsidP="006975D2">
            <w:pPr>
              <w:rPr>
                <w:rFonts w:asciiTheme="minorHAnsi" w:hAnsiTheme="minorHAnsi" w:cstheme="minorBidi"/>
              </w:rPr>
            </w:pPr>
            <w:r w:rsidRPr="00977C34">
              <w:rPr>
                <w:rFonts w:asciiTheme="minorHAnsi" w:hAnsiTheme="minorHAnsi" w:cstheme="minorBidi"/>
              </w:rPr>
              <w:t>2+</w:t>
            </w:r>
          </w:p>
        </w:tc>
        <w:tc>
          <w:tcPr>
            <w:tcW w:w="1528" w:type="dxa"/>
          </w:tcPr>
          <w:p w14:paraId="7FCE1656" w14:textId="77777777" w:rsidR="001C1F4F" w:rsidRPr="00977C34" w:rsidRDefault="001C1F4F" w:rsidP="006975D2">
            <w:pPr>
              <w:rPr>
                <w:rFonts w:asciiTheme="minorHAnsi" w:hAnsiTheme="minorHAnsi" w:cstheme="minorBidi"/>
              </w:rPr>
            </w:pPr>
            <w:r w:rsidRPr="00977C34">
              <w:rPr>
                <w:rFonts w:asciiTheme="minorHAnsi" w:hAnsiTheme="minorHAnsi" w:cstheme="minorBidi"/>
              </w:rPr>
              <w:t>&lt; Feb. 28</w:t>
            </w:r>
          </w:p>
        </w:tc>
        <w:tc>
          <w:tcPr>
            <w:tcW w:w="3219" w:type="dxa"/>
          </w:tcPr>
          <w:p w14:paraId="203BD0AA" w14:textId="77777777" w:rsidR="001C1F4F" w:rsidRPr="00977C34" w:rsidRDefault="001C1F4F" w:rsidP="006975D2">
            <w:pPr>
              <w:rPr>
                <w:rFonts w:asciiTheme="minorHAnsi" w:hAnsiTheme="minorHAnsi" w:cstheme="minorBidi"/>
              </w:rPr>
            </w:pPr>
            <w:r w:rsidRPr="00977C34">
              <w:rPr>
                <w:rFonts w:asciiTheme="minorHAnsi" w:hAnsiTheme="minorHAnsi" w:cstheme="minorBidi"/>
              </w:rPr>
              <w:t>Send out ballots, tally results and recommend winners to chair.</w:t>
            </w:r>
          </w:p>
        </w:tc>
        <w:tc>
          <w:tcPr>
            <w:tcW w:w="2340" w:type="dxa"/>
          </w:tcPr>
          <w:p w14:paraId="31C0C122" w14:textId="0984C650" w:rsidR="00A7298F" w:rsidRPr="00977C34" w:rsidRDefault="00E65651" w:rsidP="002B1C49">
            <w:pPr>
              <w:rPr>
                <w:rFonts w:asciiTheme="minorHAnsi" w:hAnsiTheme="minorHAnsi" w:cstheme="minorBidi"/>
              </w:rPr>
            </w:pPr>
            <w:r w:rsidRPr="00977C34">
              <w:t>C. Roy, D. Martin</w:t>
            </w:r>
          </w:p>
        </w:tc>
      </w:tr>
      <w:tr w:rsidR="00977C34" w:rsidRPr="00977C34" w14:paraId="62545754" w14:textId="77777777" w:rsidTr="0063475D">
        <w:tc>
          <w:tcPr>
            <w:tcW w:w="2538" w:type="dxa"/>
            <w:shd w:val="clear" w:color="auto" w:fill="FFFF00"/>
          </w:tcPr>
          <w:p w14:paraId="73EFEF4B" w14:textId="77777777" w:rsidR="001C1F4F" w:rsidRPr="00977C34" w:rsidRDefault="001C1F4F" w:rsidP="006975D2">
            <w:pPr>
              <w:rPr>
                <w:rFonts w:asciiTheme="minorHAnsi" w:hAnsiTheme="minorHAnsi" w:cstheme="minorBidi"/>
              </w:rPr>
            </w:pPr>
            <w:r w:rsidRPr="00977C34">
              <w:rPr>
                <w:rFonts w:asciiTheme="minorHAnsi" w:hAnsiTheme="minorHAnsi" w:cstheme="minorBidi"/>
                <w:b/>
              </w:rPr>
              <w:t>Other Committees</w:t>
            </w:r>
          </w:p>
        </w:tc>
        <w:tc>
          <w:tcPr>
            <w:tcW w:w="1170" w:type="dxa"/>
            <w:shd w:val="clear" w:color="auto" w:fill="FFFF00"/>
          </w:tcPr>
          <w:p w14:paraId="56BC1851" w14:textId="77777777" w:rsidR="001C1F4F" w:rsidRPr="00977C34" w:rsidRDefault="001C1F4F" w:rsidP="006975D2">
            <w:pPr>
              <w:rPr>
                <w:rFonts w:asciiTheme="minorHAnsi" w:hAnsiTheme="minorHAnsi" w:cstheme="minorBidi"/>
              </w:rPr>
            </w:pPr>
          </w:p>
        </w:tc>
        <w:tc>
          <w:tcPr>
            <w:tcW w:w="1528" w:type="dxa"/>
            <w:shd w:val="clear" w:color="auto" w:fill="FFFF00"/>
          </w:tcPr>
          <w:p w14:paraId="08FDAFE0" w14:textId="77777777" w:rsidR="001C1F4F" w:rsidRPr="00977C34" w:rsidRDefault="001C1F4F" w:rsidP="006975D2">
            <w:pPr>
              <w:rPr>
                <w:rFonts w:asciiTheme="minorHAnsi" w:hAnsiTheme="minorHAnsi" w:cstheme="minorBidi"/>
              </w:rPr>
            </w:pPr>
          </w:p>
        </w:tc>
        <w:tc>
          <w:tcPr>
            <w:tcW w:w="3219" w:type="dxa"/>
            <w:shd w:val="clear" w:color="auto" w:fill="FFFF00"/>
          </w:tcPr>
          <w:p w14:paraId="0750CCB1" w14:textId="77777777" w:rsidR="001C1F4F" w:rsidRPr="00977C34" w:rsidRDefault="001C1F4F" w:rsidP="006975D2">
            <w:pPr>
              <w:rPr>
                <w:rFonts w:asciiTheme="minorHAnsi" w:hAnsiTheme="minorHAnsi" w:cstheme="minorBidi"/>
              </w:rPr>
            </w:pPr>
          </w:p>
        </w:tc>
        <w:tc>
          <w:tcPr>
            <w:tcW w:w="2340" w:type="dxa"/>
            <w:shd w:val="clear" w:color="auto" w:fill="FFFF00"/>
          </w:tcPr>
          <w:p w14:paraId="41C94B23" w14:textId="77777777" w:rsidR="001C1F4F" w:rsidRPr="00977C34" w:rsidRDefault="001C1F4F" w:rsidP="006975D2">
            <w:pPr>
              <w:rPr>
                <w:rFonts w:asciiTheme="minorHAnsi" w:hAnsiTheme="minorHAnsi" w:cstheme="minorBidi"/>
              </w:rPr>
            </w:pPr>
          </w:p>
        </w:tc>
      </w:tr>
      <w:tr w:rsidR="00977C34" w:rsidRPr="00977C34" w14:paraId="00BAB4A7" w14:textId="77777777" w:rsidTr="0063475D">
        <w:tc>
          <w:tcPr>
            <w:tcW w:w="2538" w:type="dxa"/>
          </w:tcPr>
          <w:p w14:paraId="58A714A5" w14:textId="0087D300" w:rsidR="001C1F4F" w:rsidRPr="00977C34" w:rsidRDefault="001C1F4F" w:rsidP="006975D2">
            <w:pPr>
              <w:rPr>
                <w:rFonts w:asciiTheme="minorHAnsi" w:hAnsiTheme="minorHAnsi" w:cstheme="minorBidi"/>
                <w:b/>
              </w:rPr>
            </w:pPr>
            <w:r w:rsidRPr="00977C34">
              <w:rPr>
                <w:rFonts w:asciiTheme="minorHAnsi" w:hAnsiTheme="minorHAnsi" w:cstheme="minorBidi"/>
              </w:rPr>
              <w:t xml:space="preserve"> Outreach 13.</w:t>
            </w:r>
            <w:proofErr w:type="gramStart"/>
            <w:r w:rsidRPr="00977C34">
              <w:rPr>
                <w:rFonts w:asciiTheme="minorHAnsi" w:hAnsiTheme="minorHAnsi" w:cstheme="minorBidi"/>
              </w:rPr>
              <w:t>2.d.</w:t>
            </w:r>
            <w:proofErr w:type="gramEnd"/>
          </w:p>
        </w:tc>
        <w:tc>
          <w:tcPr>
            <w:tcW w:w="1170" w:type="dxa"/>
          </w:tcPr>
          <w:p w14:paraId="1CCFE3B2" w14:textId="77777777" w:rsidR="001C1F4F" w:rsidRPr="00977C34" w:rsidRDefault="001C1F4F" w:rsidP="006975D2">
            <w:pPr>
              <w:rPr>
                <w:rFonts w:asciiTheme="minorHAnsi" w:hAnsiTheme="minorHAnsi" w:cstheme="minorBidi"/>
              </w:rPr>
            </w:pPr>
            <w:r w:rsidRPr="00977C34">
              <w:rPr>
                <w:rFonts w:asciiTheme="minorHAnsi" w:hAnsiTheme="minorHAnsi" w:cstheme="minorBidi"/>
              </w:rPr>
              <w:t>1+</w:t>
            </w:r>
          </w:p>
        </w:tc>
        <w:tc>
          <w:tcPr>
            <w:tcW w:w="1528" w:type="dxa"/>
          </w:tcPr>
          <w:p w14:paraId="6E5EF0C3" w14:textId="77777777" w:rsidR="001C1F4F" w:rsidRPr="00977C34" w:rsidRDefault="001C1F4F" w:rsidP="006975D2">
            <w:pPr>
              <w:rPr>
                <w:rFonts w:asciiTheme="minorHAnsi" w:hAnsiTheme="minorHAnsi" w:cstheme="minorBidi"/>
              </w:rPr>
            </w:pPr>
            <w:r w:rsidRPr="00977C34">
              <w:rPr>
                <w:rFonts w:asciiTheme="minorHAnsi" w:hAnsiTheme="minorHAnsi" w:cstheme="minorBidi"/>
              </w:rPr>
              <w:t>&lt; June 30</w:t>
            </w:r>
          </w:p>
        </w:tc>
        <w:tc>
          <w:tcPr>
            <w:tcW w:w="3219" w:type="dxa"/>
          </w:tcPr>
          <w:p w14:paraId="4B476585" w14:textId="77777777" w:rsidR="001C1F4F" w:rsidRPr="00977C34" w:rsidRDefault="001C1F4F" w:rsidP="006975D2">
            <w:pPr>
              <w:rPr>
                <w:rFonts w:asciiTheme="minorHAnsi" w:hAnsiTheme="minorHAnsi" w:cstheme="minorBidi"/>
              </w:rPr>
            </w:pPr>
            <w:r w:rsidRPr="00977C34">
              <w:rPr>
                <w:rFonts w:asciiTheme="minorHAnsi" w:hAnsiTheme="minorHAnsi" w:cstheme="minorBidi"/>
              </w:rPr>
              <w:t>Implement all outreach programs</w:t>
            </w:r>
          </w:p>
        </w:tc>
        <w:tc>
          <w:tcPr>
            <w:tcW w:w="2340" w:type="dxa"/>
          </w:tcPr>
          <w:p w14:paraId="0D0E82C0" w14:textId="77777777" w:rsidR="001C1F4F" w:rsidRPr="00977C34" w:rsidRDefault="001C1F4F" w:rsidP="006975D2">
            <w:pPr>
              <w:rPr>
                <w:rFonts w:asciiTheme="minorHAnsi" w:hAnsiTheme="minorHAnsi" w:cstheme="minorBidi"/>
              </w:rPr>
            </w:pPr>
            <w:r w:rsidRPr="00977C34">
              <w:rPr>
                <w:rFonts w:asciiTheme="minorHAnsi" w:hAnsiTheme="minorHAnsi" w:cstheme="minorBidi"/>
              </w:rPr>
              <w:t xml:space="preserve">D. Kapitz </w:t>
            </w:r>
          </w:p>
        </w:tc>
      </w:tr>
      <w:tr w:rsidR="001C1F4F" w:rsidRPr="00A427EA" w14:paraId="3AD0E7F2" w14:textId="77777777" w:rsidTr="0063475D">
        <w:tc>
          <w:tcPr>
            <w:tcW w:w="2538" w:type="dxa"/>
          </w:tcPr>
          <w:p w14:paraId="15B1274A"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 xml:space="preserve"> High School Programs 13.2.d</w:t>
            </w:r>
          </w:p>
          <w:p w14:paraId="483CF356" w14:textId="77777777" w:rsidR="001C1F4F" w:rsidRPr="00A427EA" w:rsidRDefault="001C1F4F" w:rsidP="006975D2">
            <w:pPr>
              <w:rPr>
                <w:rFonts w:asciiTheme="minorHAnsi" w:hAnsiTheme="minorHAnsi" w:cstheme="minorBidi"/>
              </w:rPr>
            </w:pPr>
          </w:p>
        </w:tc>
        <w:tc>
          <w:tcPr>
            <w:tcW w:w="1170" w:type="dxa"/>
          </w:tcPr>
          <w:p w14:paraId="65500B16"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2+</w:t>
            </w:r>
          </w:p>
        </w:tc>
        <w:tc>
          <w:tcPr>
            <w:tcW w:w="1528" w:type="dxa"/>
          </w:tcPr>
          <w:p w14:paraId="4AC62F3F"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&lt; June 30</w:t>
            </w:r>
          </w:p>
        </w:tc>
        <w:tc>
          <w:tcPr>
            <w:tcW w:w="3219" w:type="dxa"/>
          </w:tcPr>
          <w:p w14:paraId="300F5F13"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Implement H.S. outreach program</w:t>
            </w:r>
          </w:p>
        </w:tc>
        <w:tc>
          <w:tcPr>
            <w:tcW w:w="2340" w:type="dxa"/>
          </w:tcPr>
          <w:p w14:paraId="58BF37EA" w14:textId="75E33FBB" w:rsidR="001C1F4F" w:rsidRPr="00A427EA" w:rsidRDefault="001C1F4F" w:rsidP="006975D2">
            <w:pPr>
              <w:rPr>
                <w:rFonts w:asciiTheme="minorHAnsi" w:hAnsiTheme="minorHAnsi" w:cstheme="minorBidi"/>
              </w:rPr>
            </w:pPr>
            <w:r>
              <w:t xml:space="preserve">D. Kapitz </w:t>
            </w:r>
            <w:r w:rsidR="00431ACC">
              <w:t>/</w:t>
            </w:r>
            <w:r>
              <w:t xml:space="preserve"> C. Roy</w:t>
            </w:r>
          </w:p>
        </w:tc>
      </w:tr>
      <w:tr w:rsidR="001C1F4F" w:rsidRPr="00A427EA" w14:paraId="0DD8C06D" w14:textId="77777777" w:rsidTr="0063475D">
        <w:tc>
          <w:tcPr>
            <w:tcW w:w="2538" w:type="dxa"/>
          </w:tcPr>
          <w:p w14:paraId="7B5F03E1" w14:textId="75B66629" w:rsidR="001C1F4F" w:rsidRPr="00A427EA" w:rsidRDefault="001C1F4F" w:rsidP="006975D2">
            <w:pPr>
              <w:rPr>
                <w:rFonts w:asciiTheme="minorHAnsi" w:hAnsiTheme="minorHAnsi" w:cstheme="minorBidi"/>
              </w:rPr>
            </w:pPr>
            <w:r w:rsidRPr="00A427EA">
              <w:rPr>
                <w:rFonts w:asciiTheme="minorHAnsi" w:hAnsiTheme="minorHAnsi" w:cstheme="minorBidi"/>
              </w:rPr>
              <w:t>Webmaster 13.2.d</w:t>
            </w:r>
          </w:p>
          <w:p w14:paraId="0724CE32" w14:textId="77777777" w:rsidR="001C1F4F" w:rsidRPr="00A427EA" w:rsidRDefault="001C1F4F" w:rsidP="006975D2">
            <w:pPr>
              <w:rPr>
                <w:rFonts w:asciiTheme="minorHAnsi" w:hAnsiTheme="minorHAnsi" w:cstheme="minorBidi"/>
              </w:rPr>
            </w:pPr>
          </w:p>
        </w:tc>
        <w:tc>
          <w:tcPr>
            <w:tcW w:w="1170" w:type="dxa"/>
          </w:tcPr>
          <w:p w14:paraId="2A070698"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2+</w:t>
            </w:r>
          </w:p>
        </w:tc>
        <w:tc>
          <w:tcPr>
            <w:tcW w:w="1528" w:type="dxa"/>
          </w:tcPr>
          <w:p w14:paraId="6A94B20F"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&lt; June 30</w:t>
            </w:r>
          </w:p>
        </w:tc>
        <w:tc>
          <w:tcPr>
            <w:tcW w:w="3219" w:type="dxa"/>
          </w:tcPr>
          <w:p w14:paraId="657FD62B"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Maintains the webpage and archive file structure. Oversee required inputs.</w:t>
            </w:r>
          </w:p>
        </w:tc>
        <w:tc>
          <w:tcPr>
            <w:tcW w:w="2340" w:type="dxa"/>
          </w:tcPr>
          <w:p w14:paraId="74481EF6" w14:textId="35F8C9CD" w:rsidR="001C1F4F" w:rsidRPr="002B1C49" w:rsidRDefault="00DE76DD" w:rsidP="006975D2">
            <w:pPr>
              <w:rPr>
                <w:rFonts w:asciiTheme="minorHAnsi" w:hAnsiTheme="minorHAnsi" w:cstheme="minorBidi"/>
              </w:rPr>
            </w:pPr>
            <w:r w:rsidRPr="002B1C49">
              <w:rPr>
                <w:rFonts w:asciiTheme="minorHAnsi" w:hAnsiTheme="minorHAnsi" w:cstheme="minorBidi"/>
              </w:rPr>
              <w:t>C. Roy</w:t>
            </w:r>
          </w:p>
        </w:tc>
      </w:tr>
      <w:tr w:rsidR="001C1F4F" w:rsidRPr="00A427EA" w14:paraId="369787A3" w14:textId="77777777" w:rsidTr="0063475D">
        <w:tc>
          <w:tcPr>
            <w:tcW w:w="2538" w:type="dxa"/>
          </w:tcPr>
          <w:p w14:paraId="4F5ACF38" w14:textId="717A37D1" w:rsidR="001C1F4F" w:rsidRPr="00A427EA" w:rsidRDefault="001C1F4F" w:rsidP="006975D2">
            <w:pPr>
              <w:rPr>
                <w:rFonts w:asciiTheme="minorHAnsi" w:hAnsiTheme="minorHAnsi" w:cstheme="minorBidi"/>
              </w:rPr>
            </w:pPr>
            <w:r w:rsidRPr="00A427EA">
              <w:rPr>
                <w:rFonts w:asciiTheme="minorHAnsi" w:hAnsiTheme="minorHAnsi" w:cstheme="minorBidi"/>
              </w:rPr>
              <w:t>Scholarship/Student Awards 13.2.d</w:t>
            </w:r>
          </w:p>
          <w:p w14:paraId="69CC64F8" w14:textId="77777777" w:rsidR="001C1F4F" w:rsidRPr="00A427EA" w:rsidRDefault="001C1F4F" w:rsidP="006975D2">
            <w:pPr>
              <w:rPr>
                <w:rFonts w:asciiTheme="minorHAnsi" w:hAnsiTheme="minorHAnsi" w:cstheme="minorBidi"/>
              </w:rPr>
            </w:pPr>
          </w:p>
        </w:tc>
        <w:tc>
          <w:tcPr>
            <w:tcW w:w="1170" w:type="dxa"/>
          </w:tcPr>
          <w:p w14:paraId="614A5ED3"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3+</w:t>
            </w:r>
          </w:p>
        </w:tc>
        <w:tc>
          <w:tcPr>
            <w:tcW w:w="1528" w:type="dxa"/>
          </w:tcPr>
          <w:p w14:paraId="7D24B198"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&lt; June 30</w:t>
            </w:r>
          </w:p>
        </w:tc>
        <w:tc>
          <w:tcPr>
            <w:tcW w:w="3219" w:type="dxa"/>
          </w:tcPr>
          <w:p w14:paraId="03BE1879" w14:textId="44DF808A" w:rsidR="001C1F4F" w:rsidRPr="00A427EA" w:rsidRDefault="001C1F4F" w:rsidP="006975D2">
            <w:pPr>
              <w:rPr>
                <w:rFonts w:asciiTheme="minorHAnsi" w:hAnsiTheme="minorHAnsi" w:cstheme="minorBidi"/>
              </w:rPr>
            </w:pPr>
            <w:r w:rsidRPr="00A427EA">
              <w:rPr>
                <w:rFonts w:asciiTheme="minorHAnsi" w:hAnsiTheme="minorHAnsi" w:cstheme="minorBidi"/>
              </w:rPr>
              <w:t>Evaluate student scholarship or other funding requests.</w:t>
            </w:r>
          </w:p>
        </w:tc>
        <w:tc>
          <w:tcPr>
            <w:tcW w:w="2340" w:type="dxa"/>
          </w:tcPr>
          <w:p w14:paraId="2EBD7E00" w14:textId="690A9A98" w:rsidR="001C1F4F" w:rsidRPr="00431ACC" w:rsidRDefault="00B67F6A" w:rsidP="006975D2">
            <w:pPr>
              <w:rPr>
                <w:rFonts w:asciiTheme="minorHAnsi" w:hAnsiTheme="minorHAnsi" w:cstheme="minorBidi"/>
              </w:rPr>
            </w:pPr>
            <w:r w:rsidRPr="00431ACC">
              <w:rPr>
                <w:rFonts w:asciiTheme="minorHAnsi" w:hAnsiTheme="minorHAnsi" w:cstheme="minorBidi"/>
              </w:rPr>
              <w:t>J. Balayan</w:t>
            </w:r>
          </w:p>
        </w:tc>
      </w:tr>
      <w:tr w:rsidR="001C1F4F" w:rsidRPr="00A427EA" w14:paraId="3AE3ECA6" w14:textId="77777777" w:rsidTr="0063475D">
        <w:tc>
          <w:tcPr>
            <w:tcW w:w="2538" w:type="dxa"/>
            <w:shd w:val="clear" w:color="auto" w:fill="FFFF00"/>
          </w:tcPr>
          <w:p w14:paraId="6E3B568C" w14:textId="77777777" w:rsidR="001C1F4F" w:rsidRPr="00A427EA" w:rsidRDefault="001C1F4F" w:rsidP="006975D2">
            <w:pPr>
              <w:rPr>
                <w:rFonts w:asciiTheme="minorHAnsi" w:hAnsiTheme="minorHAnsi" w:cstheme="minorBidi"/>
              </w:rPr>
            </w:pPr>
            <w:r>
              <w:rPr>
                <w:rFonts w:asciiTheme="minorHAnsi" w:hAnsiTheme="minorHAnsi" w:cstheme="minorBidi"/>
                <w:b/>
              </w:rPr>
              <w:t>Special Responsibilities</w:t>
            </w:r>
          </w:p>
        </w:tc>
        <w:tc>
          <w:tcPr>
            <w:tcW w:w="1170" w:type="dxa"/>
            <w:shd w:val="clear" w:color="auto" w:fill="FFFF00"/>
          </w:tcPr>
          <w:p w14:paraId="75742CFF" w14:textId="77777777" w:rsidR="001C1F4F" w:rsidRPr="00A427EA" w:rsidRDefault="001C1F4F" w:rsidP="006975D2">
            <w:pPr>
              <w:rPr>
                <w:rFonts w:asciiTheme="minorHAnsi" w:hAnsiTheme="minorHAnsi" w:cstheme="minorBidi"/>
              </w:rPr>
            </w:pPr>
          </w:p>
        </w:tc>
        <w:tc>
          <w:tcPr>
            <w:tcW w:w="1528" w:type="dxa"/>
            <w:shd w:val="clear" w:color="auto" w:fill="FFFF00"/>
          </w:tcPr>
          <w:p w14:paraId="04EF2176" w14:textId="77777777" w:rsidR="001C1F4F" w:rsidRPr="00A427EA" w:rsidRDefault="001C1F4F" w:rsidP="006975D2">
            <w:pPr>
              <w:rPr>
                <w:rFonts w:asciiTheme="minorHAnsi" w:hAnsiTheme="minorHAnsi" w:cstheme="minorBidi"/>
              </w:rPr>
            </w:pPr>
          </w:p>
        </w:tc>
        <w:tc>
          <w:tcPr>
            <w:tcW w:w="3219" w:type="dxa"/>
            <w:shd w:val="clear" w:color="auto" w:fill="FFFF00"/>
          </w:tcPr>
          <w:p w14:paraId="64E351DB" w14:textId="77777777" w:rsidR="001C1F4F" w:rsidRPr="00A427EA" w:rsidRDefault="001C1F4F" w:rsidP="006975D2">
            <w:pPr>
              <w:rPr>
                <w:rFonts w:asciiTheme="minorHAnsi" w:hAnsiTheme="minorHAnsi" w:cstheme="minorBidi"/>
              </w:rPr>
            </w:pPr>
          </w:p>
        </w:tc>
        <w:tc>
          <w:tcPr>
            <w:tcW w:w="2340" w:type="dxa"/>
            <w:shd w:val="clear" w:color="auto" w:fill="FFFF00"/>
          </w:tcPr>
          <w:p w14:paraId="7FC81BEA" w14:textId="77777777" w:rsidR="001C1F4F" w:rsidRPr="00A427EA" w:rsidRDefault="001C1F4F" w:rsidP="006975D2">
            <w:pPr>
              <w:rPr>
                <w:rFonts w:asciiTheme="minorHAnsi" w:hAnsiTheme="minorHAnsi" w:cstheme="minorBidi"/>
              </w:rPr>
            </w:pPr>
          </w:p>
        </w:tc>
      </w:tr>
      <w:tr w:rsidR="008923D1" w:rsidRPr="008923D1" w14:paraId="2E28AA11" w14:textId="77777777" w:rsidTr="0063475D">
        <w:tc>
          <w:tcPr>
            <w:tcW w:w="2538" w:type="dxa"/>
          </w:tcPr>
          <w:p w14:paraId="54FA73E5" w14:textId="77777777" w:rsidR="001C1F4F" w:rsidRPr="008923D1" w:rsidRDefault="001C1F4F" w:rsidP="006975D2">
            <w:pPr>
              <w:rPr>
                <w:rFonts w:asciiTheme="minorHAnsi" w:hAnsiTheme="minorHAnsi" w:cstheme="minorBidi"/>
              </w:rPr>
            </w:pPr>
            <w:r w:rsidRPr="008923D1">
              <w:rPr>
                <w:rFonts w:asciiTheme="minorHAnsi" w:hAnsiTheme="minorHAnsi" w:cstheme="minorBidi"/>
              </w:rPr>
              <w:t>Checking Account Access</w:t>
            </w:r>
          </w:p>
        </w:tc>
        <w:tc>
          <w:tcPr>
            <w:tcW w:w="1170" w:type="dxa"/>
          </w:tcPr>
          <w:p w14:paraId="273CFEFF" w14:textId="77777777" w:rsidR="001C1F4F" w:rsidRPr="008923D1" w:rsidRDefault="001C1F4F" w:rsidP="006975D2">
            <w:pPr>
              <w:rPr>
                <w:rFonts w:asciiTheme="minorHAnsi" w:hAnsiTheme="minorHAnsi" w:cstheme="minorBidi"/>
              </w:rPr>
            </w:pPr>
            <w:r w:rsidRPr="008923D1">
              <w:rPr>
                <w:rFonts w:asciiTheme="minorHAnsi" w:hAnsiTheme="minorHAnsi" w:cstheme="minorBidi"/>
              </w:rPr>
              <w:t>2+</w:t>
            </w:r>
          </w:p>
        </w:tc>
        <w:tc>
          <w:tcPr>
            <w:tcW w:w="1528" w:type="dxa"/>
          </w:tcPr>
          <w:p w14:paraId="6A0F3834" w14:textId="1EC43024" w:rsidR="001C1F4F" w:rsidRPr="008923D1" w:rsidRDefault="001C1F4F" w:rsidP="006975D2">
            <w:pPr>
              <w:rPr>
                <w:rFonts w:asciiTheme="minorHAnsi" w:hAnsiTheme="minorHAnsi" w:cstheme="minorBidi"/>
              </w:rPr>
            </w:pPr>
            <w:r w:rsidRPr="008923D1">
              <w:rPr>
                <w:rFonts w:asciiTheme="minorHAnsi" w:hAnsiTheme="minorHAnsi" w:cstheme="minorBidi"/>
              </w:rPr>
              <w:t>July 1</w:t>
            </w:r>
            <w:r w:rsidR="004B4401">
              <w:rPr>
                <w:rFonts w:asciiTheme="minorHAnsi" w:hAnsiTheme="minorHAnsi" w:cstheme="minorBidi"/>
              </w:rPr>
              <w:t xml:space="preserve"> </w:t>
            </w:r>
            <w:r w:rsidRPr="008923D1">
              <w:rPr>
                <w:rFonts w:asciiTheme="minorHAnsi" w:hAnsiTheme="minorHAnsi" w:cstheme="minorBidi"/>
              </w:rPr>
              <w:t>to June 30</w:t>
            </w:r>
          </w:p>
        </w:tc>
        <w:tc>
          <w:tcPr>
            <w:tcW w:w="3219" w:type="dxa"/>
          </w:tcPr>
          <w:p w14:paraId="64EC0C3D" w14:textId="77777777" w:rsidR="001C1F4F" w:rsidRPr="008923D1" w:rsidRDefault="001C1F4F" w:rsidP="006975D2">
            <w:pPr>
              <w:rPr>
                <w:rFonts w:asciiTheme="minorHAnsi" w:hAnsiTheme="minorHAnsi" w:cstheme="minorBidi"/>
              </w:rPr>
            </w:pPr>
            <w:r w:rsidRPr="008923D1">
              <w:rPr>
                <w:rFonts w:asciiTheme="minorHAnsi" w:hAnsiTheme="minorHAnsi" w:cstheme="minorBidi"/>
              </w:rPr>
              <w:t>Write/deposit checks Current Program Year</w:t>
            </w:r>
          </w:p>
        </w:tc>
        <w:tc>
          <w:tcPr>
            <w:tcW w:w="2340" w:type="dxa"/>
          </w:tcPr>
          <w:p w14:paraId="4E9E68D6" w14:textId="6B31D91C" w:rsidR="001C1F4F" w:rsidRPr="008923D1" w:rsidRDefault="001C1F4F" w:rsidP="006975D2">
            <w:pPr>
              <w:rPr>
                <w:rFonts w:asciiTheme="minorHAnsi" w:hAnsiTheme="minorHAnsi" w:cstheme="minorBidi"/>
              </w:rPr>
            </w:pPr>
            <w:r w:rsidRPr="008923D1">
              <w:rPr>
                <w:rFonts w:asciiTheme="minorHAnsi" w:hAnsiTheme="minorHAnsi" w:cstheme="minorBidi"/>
              </w:rPr>
              <w:t>D</w:t>
            </w:r>
            <w:r w:rsidR="00431ACC">
              <w:rPr>
                <w:rFonts w:asciiTheme="minorHAnsi" w:hAnsiTheme="minorHAnsi" w:cstheme="minorBidi"/>
              </w:rPr>
              <w:t>.</w:t>
            </w:r>
            <w:r w:rsidRPr="008923D1">
              <w:rPr>
                <w:rFonts w:asciiTheme="minorHAnsi" w:hAnsiTheme="minorHAnsi" w:cstheme="minorBidi"/>
              </w:rPr>
              <w:t xml:space="preserve"> Kapitz</w:t>
            </w:r>
            <w:r w:rsidR="00431ACC">
              <w:rPr>
                <w:rFonts w:asciiTheme="minorHAnsi" w:hAnsiTheme="minorHAnsi" w:cstheme="minorBidi"/>
              </w:rPr>
              <w:t xml:space="preserve"> /</w:t>
            </w:r>
            <w:r w:rsidRPr="008923D1">
              <w:rPr>
                <w:rFonts w:asciiTheme="minorHAnsi" w:hAnsiTheme="minorHAnsi" w:cstheme="minorBidi"/>
              </w:rPr>
              <w:t xml:space="preserve"> Chuck Adey</w:t>
            </w:r>
          </w:p>
        </w:tc>
      </w:tr>
      <w:tr w:rsidR="008B4CCB" w:rsidRPr="008B4CCB" w14:paraId="1F7669D3" w14:textId="77777777" w:rsidTr="0063475D">
        <w:tc>
          <w:tcPr>
            <w:tcW w:w="2538" w:type="dxa"/>
          </w:tcPr>
          <w:p w14:paraId="30E62C8D" w14:textId="77777777" w:rsidR="001C1F4F" w:rsidRPr="008B4CCB" w:rsidRDefault="001C1F4F" w:rsidP="006975D2">
            <w:pPr>
              <w:rPr>
                <w:rFonts w:asciiTheme="minorHAnsi" w:hAnsiTheme="minorHAnsi" w:cstheme="minorBidi"/>
              </w:rPr>
            </w:pPr>
            <w:r w:rsidRPr="008B4CCB">
              <w:rPr>
                <w:rFonts w:asciiTheme="minorHAnsi" w:hAnsiTheme="minorHAnsi" w:cstheme="minorBidi"/>
              </w:rPr>
              <w:t>Speaker Gift Holders</w:t>
            </w:r>
          </w:p>
        </w:tc>
        <w:tc>
          <w:tcPr>
            <w:tcW w:w="1170" w:type="dxa"/>
          </w:tcPr>
          <w:p w14:paraId="0947DFD6" w14:textId="75BECAFF" w:rsidR="001C1F4F" w:rsidRPr="008B4CCB" w:rsidRDefault="009B436A" w:rsidP="006975D2">
            <w:pPr>
              <w:rPr>
                <w:rFonts w:asciiTheme="minorHAnsi" w:hAnsiTheme="minorHAnsi" w:cstheme="minorBidi"/>
              </w:rPr>
            </w:pPr>
            <w:r>
              <w:rPr>
                <w:rFonts w:asciiTheme="minorHAnsi" w:hAnsiTheme="minorHAnsi" w:cstheme="minorBidi"/>
              </w:rPr>
              <w:t>1</w:t>
            </w:r>
          </w:p>
        </w:tc>
        <w:tc>
          <w:tcPr>
            <w:tcW w:w="1528" w:type="dxa"/>
          </w:tcPr>
          <w:p w14:paraId="2562DA94" w14:textId="4FD81417" w:rsidR="001C1F4F" w:rsidRPr="008B4CCB" w:rsidRDefault="009B436A" w:rsidP="006975D2">
            <w:pPr>
              <w:rPr>
                <w:rFonts w:asciiTheme="minorHAnsi" w:hAnsiTheme="minorHAnsi" w:cstheme="minorBidi"/>
              </w:rPr>
            </w:pPr>
            <w:r>
              <w:rPr>
                <w:rFonts w:asciiTheme="minorHAnsi" w:hAnsiTheme="minorHAnsi" w:cstheme="minorBidi"/>
              </w:rPr>
              <w:t>11/5/2021+</w:t>
            </w:r>
          </w:p>
        </w:tc>
        <w:tc>
          <w:tcPr>
            <w:tcW w:w="3219" w:type="dxa"/>
          </w:tcPr>
          <w:p w14:paraId="5C681E54" w14:textId="71E36186" w:rsidR="001C1F4F" w:rsidRPr="00E13A44" w:rsidRDefault="001C1F4F" w:rsidP="006975D2">
            <w:pPr>
              <w:rPr>
                <w:rFonts w:asciiTheme="minorHAnsi" w:hAnsiTheme="minorHAnsi" w:cstheme="minorBidi"/>
              </w:rPr>
            </w:pPr>
            <w:r w:rsidRPr="00E13A44">
              <w:rPr>
                <w:rFonts w:asciiTheme="minorHAnsi" w:hAnsiTheme="minorHAnsi" w:cstheme="minorBidi"/>
              </w:rPr>
              <w:t>Crystal awards</w:t>
            </w:r>
            <w:r w:rsidR="009B436A" w:rsidRPr="00E13A44">
              <w:rPr>
                <w:rFonts w:asciiTheme="minorHAnsi" w:hAnsiTheme="minorHAnsi" w:cstheme="minorBidi"/>
              </w:rPr>
              <w:t xml:space="preserve"> (31); </w:t>
            </w:r>
          </w:p>
          <w:p w14:paraId="2160700F" w14:textId="5CC34D35" w:rsidR="001C1F4F" w:rsidRPr="00E13A44" w:rsidRDefault="001C1F4F" w:rsidP="006975D2">
            <w:pPr>
              <w:rPr>
                <w:rFonts w:asciiTheme="minorHAnsi" w:hAnsiTheme="minorHAnsi" w:cstheme="minorBidi"/>
              </w:rPr>
            </w:pPr>
            <w:r w:rsidRPr="00E13A44">
              <w:rPr>
                <w:rFonts w:asciiTheme="minorHAnsi" w:hAnsiTheme="minorHAnsi" w:cstheme="minorBidi"/>
              </w:rPr>
              <w:t>Section Pins</w:t>
            </w:r>
            <w:r w:rsidR="009B436A" w:rsidRPr="00E13A44">
              <w:rPr>
                <w:rFonts w:asciiTheme="minorHAnsi" w:hAnsiTheme="minorHAnsi" w:cstheme="minorBidi"/>
              </w:rPr>
              <w:t xml:space="preserve"> (xx)</w:t>
            </w:r>
          </w:p>
        </w:tc>
        <w:tc>
          <w:tcPr>
            <w:tcW w:w="2340" w:type="dxa"/>
          </w:tcPr>
          <w:p w14:paraId="0BB7A660" w14:textId="40EDA2C1" w:rsidR="001C1F4F" w:rsidRPr="00E13A44" w:rsidRDefault="009B436A" w:rsidP="006975D2">
            <w:pPr>
              <w:rPr>
                <w:rFonts w:asciiTheme="minorHAnsi" w:hAnsiTheme="minorHAnsi" w:cstheme="minorBidi"/>
              </w:rPr>
            </w:pPr>
            <w:r w:rsidRPr="00E13A44">
              <w:rPr>
                <w:rFonts w:asciiTheme="minorHAnsi" w:hAnsiTheme="minorHAnsi" w:cstheme="minorBidi"/>
              </w:rPr>
              <w:t>D.</w:t>
            </w:r>
            <w:r w:rsidR="00443D2A">
              <w:rPr>
                <w:rFonts w:asciiTheme="minorHAnsi" w:hAnsiTheme="minorHAnsi" w:cstheme="minorBidi"/>
              </w:rPr>
              <w:t xml:space="preserve"> </w:t>
            </w:r>
            <w:r w:rsidRPr="00E13A44">
              <w:rPr>
                <w:rFonts w:asciiTheme="minorHAnsi" w:hAnsiTheme="minorHAnsi" w:cstheme="minorBidi"/>
              </w:rPr>
              <w:t>Kapitz</w:t>
            </w:r>
            <w:r w:rsidR="00D44ED3" w:rsidRPr="00E13A44">
              <w:rPr>
                <w:rFonts w:asciiTheme="minorHAnsi" w:hAnsiTheme="minorHAnsi" w:cstheme="minorBidi"/>
              </w:rPr>
              <w:t>, B. Kalantari, C. Roy</w:t>
            </w:r>
          </w:p>
        </w:tc>
      </w:tr>
      <w:tr w:rsidR="008923D1" w:rsidRPr="008923D1" w14:paraId="6398C062" w14:textId="77777777" w:rsidTr="0063475D">
        <w:tc>
          <w:tcPr>
            <w:tcW w:w="2538" w:type="dxa"/>
          </w:tcPr>
          <w:p w14:paraId="1CC678EE" w14:textId="77777777" w:rsidR="001C1F4F" w:rsidRPr="008923D1" w:rsidRDefault="001C1F4F" w:rsidP="006975D2">
            <w:pPr>
              <w:rPr>
                <w:rFonts w:asciiTheme="minorHAnsi" w:hAnsiTheme="minorHAnsi" w:cstheme="minorBidi"/>
              </w:rPr>
            </w:pPr>
            <w:r w:rsidRPr="008923D1">
              <w:rPr>
                <w:rFonts w:asciiTheme="minorHAnsi" w:hAnsiTheme="minorHAnsi" w:cstheme="minorBidi"/>
              </w:rPr>
              <w:t>Section Banner Holders</w:t>
            </w:r>
          </w:p>
        </w:tc>
        <w:tc>
          <w:tcPr>
            <w:tcW w:w="1170" w:type="dxa"/>
          </w:tcPr>
          <w:p w14:paraId="0519FB8F" w14:textId="77777777" w:rsidR="001C1F4F" w:rsidRPr="008923D1" w:rsidRDefault="001C1F4F" w:rsidP="006975D2">
            <w:pPr>
              <w:rPr>
                <w:rFonts w:asciiTheme="minorHAnsi" w:hAnsiTheme="minorHAnsi" w:cstheme="minorBidi"/>
              </w:rPr>
            </w:pPr>
            <w:r w:rsidRPr="008923D1">
              <w:rPr>
                <w:rFonts w:asciiTheme="minorHAnsi" w:hAnsiTheme="minorHAnsi" w:cstheme="minorBidi"/>
              </w:rPr>
              <w:t>1</w:t>
            </w:r>
          </w:p>
        </w:tc>
        <w:tc>
          <w:tcPr>
            <w:tcW w:w="1528" w:type="dxa"/>
          </w:tcPr>
          <w:p w14:paraId="50D46029" w14:textId="4749FF2F" w:rsidR="001C1F4F" w:rsidRPr="008923D1" w:rsidRDefault="009B436A" w:rsidP="009B436A">
            <w:pPr>
              <w:rPr>
                <w:rFonts w:asciiTheme="minorHAnsi" w:hAnsiTheme="minorHAnsi" w:cstheme="minorBidi"/>
              </w:rPr>
            </w:pPr>
            <w:r>
              <w:rPr>
                <w:rFonts w:asciiTheme="minorHAnsi" w:hAnsiTheme="minorHAnsi" w:cstheme="minorBidi"/>
              </w:rPr>
              <w:t>7/1/21+</w:t>
            </w:r>
          </w:p>
        </w:tc>
        <w:tc>
          <w:tcPr>
            <w:tcW w:w="3219" w:type="dxa"/>
          </w:tcPr>
          <w:p w14:paraId="7E79DC1C" w14:textId="77777777" w:rsidR="001C1F4F" w:rsidRPr="008923D1" w:rsidRDefault="001C1F4F" w:rsidP="006975D2">
            <w:pPr>
              <w:rPr>
                <w:rFonts w:asciiTheme="minorHAnsi" w:hAnsiTheme="minorHAnsi" w:cstheme="minorBidi"/>
              </w:rPr>
            </w:pPr>
          </w:p>
        </w:tc>
        <w:tc>
          <w:tcPr>
            <w:tcW w:w="2340" w:type="dxa"/>
          </w:tcPr>
          <w:p w14:paraId="23FE087F" w14:textId="56C8C57C" w:rsidR="001C1F4F" w:rsidRPr="008923D1" w:rsidRDefault="00606E36" w:rsidP="006975D2">
            <w:pPr>
              <w:rPr>
                <w:rFonts w:asciiTheme="minorHAnsi" w:hAnsiTheme="minorHAnsi" w:cstheme="minorBidi"/>
              </w:rPr>
            </w:pPr>
            <w:r w:rsidRPr="008923D1">
              <w:rPr>
                <w:rFonts w:asciiTheme="minorHAnsi" w:hAnsiTheme="minorHAnsi" w:cstheme="minorBidi"/>
              </w:rPr>
              <w:t>R. Kalantari</w:t>
            </w:r>
          </w:p>
        </w:tc>
      </w:tr>
      <w:bookmarkEnd w:id="2"/>
    </w:tbl>
    <w:p w14:paraId="46ED6C02" w14:textId="77777777" w:rsidR="00A26E53" w:rsidRDefault="00A26E53" w:rsidP="001C1F4F">
      <w:pPr>
        <w:spacing w:after="120" w:line="276" w:lineRule="auto"/>
        <w:rPr>
          <w:rFonts w:asciiTheme="minorHAnsi" w:hAnsiTheme="minorHAnsi" w:cstheme="minorBidi"/>
          <w:sz w:val="36"/>
          <w:szCs w:val="36"/>
        </w:rPr>
      </w:pPr>
    </w:p>
    <w:sectPr w:rsidR="00A26E53" w:rsidSect="0012302A">
      <w:pgSz w:w="12240" w:h="15840" w:code="1"/>
      <w:pgMar w:top="285" w:right="720" w:bottom="36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1E467" w14:textId="77777777" w:rsidR="00F95148" w:rsidRDefault="00F95148" w:rsidP="00981D4C">
      <w:r>
        <w:separator/>
      </w:r>
    </w:p>
  </w:endnote>
  <w:endnote w:type="continuationSeparator" w:id="0">
    <w:p w14:paraId="523C5AA3" w14:textId="77777777" w:rsidR="00F95148" w:rsidRDefault="00F95148" w:rsidP="0098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710C5" w14:textId="77777777" w:rsidR="00F95148" w:rsidRDefault="00F95148" w:rsidP="00981D4C">
      <w:r>
        <w:separator/>
      </w:r>
    </w:p>
  </w:footnote>
  <w:footnote w:type="continuationSeparator" w:id="0">
    <w:p w14:paraId="4B099AB7" w14:textId="77777777" w:rsidR="00F95148" w:rsidRDefault="00F95148" w:rsidP="00981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ED83" w14:textId="77777777" w:rsidR="00624ED5" w:rsidRDefault="00624ED5" w:rsidP="008F3E2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2CAF"/>
    <w:multiLevelType w:val="hybridMultilevel"/>
    <w:tmpl w:val="F38A87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D6C156B"/>
    <w:multiLevelType w:val="hybridMultilevel"/>
    <w:tmpl w:val="9432B188"/>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0DCF64CC"/>
    <w:multiLevelType w:val="multilevel"/>
    <w:tmpl w:val="1480B2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E603A12"/>
    <w:multiLevelType w:val="hybridMultilevel"/>
    <w:tmpl w:val="E7041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340C08"/>
    <w:multiLevelType w:val="hybridMultilevel"/>
    <w:tmpl w:val="31A269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904F98"/>
    <w:multiLevelType w:val="hybridMultilevel"/>
    <w:tmpl w:val="F6A848D8"/>
    <w:lvl w:ilvl="0" w:tplc="6F661C3A">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95701"/>
    <w:multiLevelType w:val="hybridMultilevel"/>
    <w:tmpl w:val="14009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FA2799"/>
    <w:multiLevelType w:val="hybridMultilevel"/>
    <w:tmpl w:val="499E8730"/>
    <w:lvl w:ilvl="0" w:tplc="6F661C3A">
      <w:numFmt w:val="bullet"/>
      <w:lvlText w:val="-"/>
      <w:lvlJc w:val="left"/>
      <w:pPr>
        <w:ind w:left="990" w:hanging="360"/>
      </w:pPr>
      <w:rPr>
        <w:rFonts w:ascii="Times" w:eastAsia="Times New Roman" w:hAnsi="Times" w:cs="Time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21D06548"/>
    <w:multiLevelType w:val="hybridMultilevel"/>
    <w:tmpl w:val="89FE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B2C31"/>
    <w:multiLevelType w:val="hybridMultilevel"/>
    <w:tmpl w:val="30D4A18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24A45692"/>
    <w:multiLevelType w:val="hybridMultilevel"/>
    <w:tmpl w:val="F926EA54"/>
    <w:lvl w:ilvl="0" w:tplc="352C3B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30948"/>
    <w:multiLevelType w:val="hybridMultilevel"/>
    <w:tmpl w:val="8E96B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A3D0E"/>
    <w:multiLevelType w:val="hybridMultilevel"/>
    <w:tmpl w:val="7F10EE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691101B"/>
    <w:multiLevelType w:val="multilevel"/>
    <w:tmpl w:val="1480B2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BA97FBC"/>
    <w:multiLevelType w:val="hybridMultilevel"/>
    <w:tmpl w:val="2224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AD060B"/>
    <w:multiLevelType w:val="hybridMultilevel"/>
    <w:tmpl w:val="ADCE3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C67D3C"/>
    <w:multiLevelType w:val="hybridMultilevel"/>
    <w:tmpl w:val="20BC34C2"/>
    <w:lvl w:ilvl="0" w:tplc="6F661C3A">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654E3"/>
    <w:multiLevelType w:val="hybridMultilevel"/>
    <w:tmpl w:val="82580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C4F11"/>
    <w:multiLevelType w:val="hybridMultilevel"/>
    <w:tmpl w:val="20A4A6B2"/>
    <w:lvl w:ilvl="0" w:tplc="432C81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32394"/>
    <w:multiLevelType w:val="hybridMultilevel"/>
    <w:tmpl w:val="39D4E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513BF"/>
    <w:multiLevelType w:val="hybridMultilevel"/>
    <w:tmpl w:val="7FB2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80E59"/>
    <w:multiLevelType w:val="hybridMultilevel"/>
    <w:tmpl w:val="3D8CB484"/>
    <w:lvl w:ilvl="0" w:tplc="6F661C3A">
      <w:numFmt w:val="bullet"/>
      <w:lvlText w:val="-"/>
      <w:lvlJc w:val="left"/>
      <w:pPr>
        <w:ind w:left="1440" w:hanging="360"/>
      </w:pPr>
      <w:rPr>
        <w:rFonts w:ascii="Times" w:eastAsia="Times New Roman"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CB2FC8"/>
    <w:multiLevelType w:val="hybridMultilevel"/>
    <w:tmpl w:val="8B6E6C5C"/>
    <w:lvl w:ilvl="0" w:tplc="8E780EB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2674C8"/>
    <w:multiLevelType w:val="hybridMultilevel"/>
    <w:tmpl w:val="11EE52A4"/>
    <w:lvl w:ilvl="0" w:tplc="C25CC7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3364"/>
    <w:multiLevelType w:val="hybridMultilevel"/>
    <w:tmpl w:val="98187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4F94147"/>
    <w:multiLevelType w:val="hybridMultilevel"/>
    <w:tmpl w:val="D6C4943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907"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8BC298C"/>
    <w:multiLevelType w:val="hybridMultilevel"/>
    <w:tmpl w:val="5012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3A3188"/>
    <w:multiLevelType w:val="hybridMultilevel"/>
    <w:tmpl w:val="FAD2F46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8" w15:restartNumberingAfterBreak="0">
    <w:nsid w:val="7C3C59F1"/>
    <w:multiLevelType w:val="hybridMultilevel"/>
    <w:tmpl w:val="5B74E58E"/>
    <w:lvl w:ilvl="0" w:tplc="9C004F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A910CB"/>
    <w:multiLevelType w:val="hybridMultilevel"/>
    <w:tmpl w:val="EA4881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16cid:durableId="1452937168">
    <w:abstractNumId w:val="22"/>
  </w:num>
  <w:num w:numId="2" w16cid:durableId="1883394521">
    <w:abstractNumId w:val="13"/>
  </w:num>
  <w:num w:numId="3" w16cid:durableId="1211452500">
    <w:abstractNumId w:val="5"/>
  </w:num>
  <w:num w:numId="4" w16cid:durableId="481459996">
    <w:abstractNumId w:val="7"/>
  </w:num>
  <w:num w:numId="5" w16cid:durableId="1621692783">
    <w:abstractNumId w:val="13"/>
  </w:num>
  <w:num w:numId="6" w16cid:durableId="1508981282">
    <w:abstractNumId w:val="16"/>
  </w:num>
  <w:num w:numId="7" w16cid:durableId="788282610">
    <w:abstractNumId w:val="2"/>
  </w:num>
  <w:num w:numId="8" w16cid:durableId="1101709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5081612">
    <w:abstractNumId w:val="0"/>
  </w:num>
  <w:num w:numId="10" w16cid:durableId="1356033893">
    <w:abstractNumId w:val="21"/>
  </w:num>
  <w:num w:numId="11" w16cid:durableId="1335297782">
    <w:abstractNumId w:val="15"/>
  </w:num>
  <w:num w:numId="12" w16cid:durableId="1314337912">
    <w:abstractNumId w:val="3"/>
  </w:num>
  <w:num w:numId="13" w16cid:durableId="750390144">
    <w:abstractNumId w:val="28"/>
  </w:num>
  <w:num w:numId="14" w16cid:durableId="903176003">
    <w:abstractNumId w:val="23"/>
  </w:num>
  <w:num w:numId="15" w16cid:durableId="1311901970">
    <w:abstractNumId w:val="18"/>
  </w:num>
  <w:num w:numId="16" w16cid:durableId="1589534742">
    <w:abstractNumId w:val="29"/>
  </w:num>
  <w:num w:numId="17" w16cid:durableId="956057558">
    <w:abstractNumId w:val="4"/>
  </w:num>
  <w:num w:numId="18" w16cid:durableId="227107986">
    <w:abstractNumId w:val="24"/>
  </w:num>
  <w:num w:numId="19" w16cid:durableId="1546525921">
    <w:abstractNumId w:val="9"/>
  </w:num>
  <w:num w:numId="20" w16cid:durableId="9035630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03840665">
    <w:abstractNumId w:val="8"/>
  </w:num>
  <w:num w:numId="22" w16cid:durableId="705763821">
    <w:abstractNumId w:val="17"/>
  </w:num>
  <w:num w:numId="23" w16cid:durableId="145560256">
    <w:abstractNumId w:val="27"/>
  </w:num>
  <w:num w:numId="24" w16cid:durableId="1906185301">
    <w:abstractNumId w:val="11"/>
  </w:num>
  <w:num w:numId="25" w16cid:durableId="2110006199">
    <w:abstractNumId w:val="25"/>
  </w:num>
  <w:num w:numId="26" w16cid:durableId="1033918167">
    <w:abstractNumId w:val="20"/>
  </w:num>
  <w:num w:numId="27" w16cid:durableId="1727028038">
    <w:abstractNumId w:val="19"/>
  </w:num>
  <w:num w:numId="28" w16cid:durableId="1903178705">
    <w:abstractNumId w:val="6"/>
  </w:num>
  <w:num w:numId="29" w16cid:durableId="5614066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19783490">
    <w:abstractNumId w:val="10"/>
  </w:num>
  <w:num w:numId="31" w16cid:durableId="969019107">
    <w:abstractNumId w:val="1"/>
  </w:num>
  <w:num w:numId="32" w16cid:durableId="1611164078">
    <w:abstractNumId w:val="26"/>
  </w:num>
  <w:num w:numId="33" w16cid:durableId="514685884">
    <w:abstractNumId w:val="14"/>
  </w:num>
  <w:num w:numId="34" w16cid:durableId="9606449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1NzAwM7Y0sTQ1NTNX0lEKTi0uzszPAykwrwUAIZtOkywAAAA="/>
  </w:docVars>
  <w:rsids>
    <w:rsidRoot w:val="002E08DF"/>
    <w:rsid w:val="00000848"/>
    <w:rsid w:val="00000DAC"/>
    <w:rsid w:val="000033E5"/>
    <w:rsid w:val="00003531"/>
    <w:rsid w:val="00007515"/>
    <w:rsid w:val="00010588"/>
    <w:rsid w:val="000110CD"/>
    <w:rsid w:val="0001121B"/>
    <w:rsid w:val="00011D5A"/>
    <w:rsid w:val="000134F1"/>
    <w:rsid w:val="000139FC"/>
    <w:rsid w:val="0001509A"/>
    <w:rsid w:val="00015E1F"/>
    <w:rsid w:val="0002002A"/>
    <w:rsid w:val="0002031C"/>
    <w:rsid w:val="00020E5B"/>
    <w:rsid w:val="00021A9D"/>
    <w:rsid w:val="000249F4"/>
    <w:rsid w:val="000267A6"/>
    <w:rsid w:val="00027CB6"/>
    <w:rsid w:val="000301D7"/>
    <w:rsid w:val="00032844"/>
    <w:rsid w:val="0003328D"/>
    <w:rsid w:val="000343DE"/>
    <w:rsid w:val="000355A9"/>
    <w:rsid w:val="00035ABA"/>
    <w:rsid w:val="00035BAB"/>
    <w:rsid w:val="0003664B"/>
    <w:rsid w:val="00042611"/>
    <w:rsid w:val="00042628"/>
    <w:rsid w:val="00042720"/>
    <w:rsid w:val="00042E6F"/>
    <w:rsid w:val="00043B08"/>
    <w:rsid w:val="00045D6F"/>
    <w:rsid w:val="000464BA"/>
    <w:rsid w:val="000469B6"/>
    <w:rsid w:val="00050830"/>
    <w:rsid w:val="0005194A"/>
    <w:rsid w:val="00052E6E"/>
    <w:rsid w:val="0005382B"/>
    <w:rsid w:val="00054D2D"/>
    <w:rsid w:val="00055D39"/>
    <w:rsid w:val="000567C1"/>
    <w:rsid w:val="0005692F"/>
    <w:rsid w:val="0005697C"/>
    <w:rsid w:val="00056CF8"/>
    <w:rsid w:val="0006169E"/>
    <w:rsid w:val="000626AB"/>
    <w:rsid w:val="00062E44"/>
    <w:rsid w:val="000634A1"/>
    <w:rsid w:val="000634C4"/>
    <w:rsid w:val="0006449C"/>
    <w:rsid w:val="0006625E"/>
    <w:rsid w:val="0006659B"/>
    <w:rsid w:val="000703F4"/>
    <w:rsid w:val="00071E19"/>
    <w:rsid w:val="0007287C"/>
    <w:rsid w:val="00074F12"/>
    <w:rsid w:val="000754E3"/>
    <w:rsid w:val="00075BDF"/>
    <w:rsid w:val="000760C9"/>
    <w:rsid w:val="00077010"/>
    <w:rsid w:val="000773C2"/>
    <w:rsid w:val="00077420"/>
    <w:rsid w:val="000779C6"/>
    <w:rsid w:val="00077F4F"/>
    <w:rsid w:val="00082CBB"/>
    <w:rsid w:val="000830AE"/>
    <w:rsid w:val="00086481"/>
    <w:rsid w:val="00087DAC"/>
    <w:rsid w:val="00091926"/>
    <w:rsid w:val="000935B6"/>
    <w:rsid w:val="000937A7"/>
    <w:rsid w:val="00093E2E"/>
    <w:rsid w:val="0009644E"/>
    <w:rsid w:val="00097631"/>
    <w:rsid w:val="00097B41"/>
    <w:rsid w:val="000A0273"/>
    <w:rsid w:val="000A0912"/>
    <w:rsid w:val="000A0B07"/>
    <w:rsid w:val="000A14F2"/>
    <w:rsid w:val="000A3CA3"/>
    <w:rsid w:val="000A75AB"/>
    <w:rsid w:val="000A7E32"/>
    <w:rsid w:val="000B1236"/>
    <w:rsid w:val="000B14D8"/>
    <w:rsid w:val="000B29C7"/>
    <w:rsid w:val="000B2D46"/>
    <w:rsid w:val="000B4364"/>
    <w:rsid w:val="000B7DC3"/>
    <w:rsid w:val="000B7EF8"/>
    <w:rsid w:val="000C15FA"/>
    <w:rsid w:val="000C2D65"/>
    <w:rsid w:val="000C61D1"/>
    <w:rsid w:val="000C68A9"/>
    <w:rsid w:val="000C6F2B"/>
    <w:rsid w:val="000C763F"/>
    <w:rsid w:val="000D0C75"/>
    <w:rsid w:val="000D169B"/>
    <w:rsid w:val="000D4341"/>
    <w:rsid w:val="000D45EA"/>
    <w:rsid w:val="000D5E8D"/>
    <w:rsid w:val="000D61AC"/>
    <w:rsid w:val="000D66B0"/>
    <w:rsid w:val="000D6E25"/>
    <w:rsid w:val="000E26B3"/>
    <w:rsid w:val="000E3E8E"/>
    <w:rsid w:val="000E417F"/>
    <w:rsid w:val="000E46E7"/>
    <w:rsid w:val="000E5051"/>
    <w:rsid w:val="000E6FEF"/>
    <w:rsid w:val="000F051A"/>
    <w:rsid w:val="000F29D1"/>
    <w:rsid w:val="000F3C3A"/>
    <w:rsid w:val="000F42EF"/>
    <w:rsid w:val="000F56C5"/>
    <w:rsid w:val="000F57A7"/>
    <w:rsid w:val="000F7F02"/>
    <w:rsid w:val="0010000F"/>
    <w:rsid w:val="00100539"/>
    <w:rsid w:val="001006AC"/>
    <w:rsid w:val="00103312"/>
    <w:rsid w:val="001040D7"/>
    <w:rsid w:val="0010574F"/>
    <w:rsid w:val="0010587D"/>
    <w:rsid w:val="0010590E"/>
    <w:rsid w:val="00106603"/>
    <w:rsid w:val="00106786"/>
    <w:rsid w:val="00106C2C"/>
    <w:rsid w:val="00110634"/>
    <w:rsid w:val="001120BC"/>
    <w:rsid w:val="0011242A"/>
    <w:rsid w:val="001124A3"/>
    <w:rsid w:val="00112B1B"/>
    <w:rsid w:val="001132D0"/>
    <w:rsid w:val="00113628"/>
    <w:rsid w:val="00113BD8"/>
    <w:rsid w:val="0011438F"/>
    <w:rsid w:val="00114C4C"/>
    <w:rsid w:val="00115922"/>
    <w:rsid w:val="001159AF"/>
    <w:rsid w:val="00117503"/>
    <w:rsid w:val="00120095"/>
    <w:rsid w:val="00120103"/>
    <w:rsid w:val="00120AF3"/>
    <w:rsid w:val="00120C1E"/>
    <w:rsid w:val="00121032"/>
    <w:rsid w:val="00121336"/>
    <w:rsid w:val="0012302A"/>
    <w:rsid w:val="0012483D"/>
    <w:rsid w:val="001256F9"/>
    <w:rsid w:val="001259DD"/>
    <w:rsid w:val="001264FE"/>
    <w:rsid w:val="00126721"/>
    <w:rsid w:val="00126F1A"/>
    <w:rsid w:val="00133054"/>
    <w:rsid w:val="00135206"/>
    <w:rsid w:val="001363A5"/>
    <w:rsid w:val="00136461"/>
    <w:rsid w:val="00136B00"/>
    <w:rsid w:val="00137C92"/>
    <w:rsid w:val="00142423"/>
    <w:rsid w:val="00144BE4"/>
    <w:rsid w:val="001453C2"/>
    <w:rsid w:val="001466D0"/>
    <w:rsid w:val="00147C42"/>
    <w:rsid w:val="00152092"/>
    <w:rsid w:val="0015256A"/>
    <w:rsid w:val="00152BFF"/>
    <w:rsid w:val="001532AD"/>
    <w:rsid w:val="0015448F"/>
    <w:rsid w:val="00155039"/>
    <w:rsid w:val="0015510C"/>
    <w:rsid w:val="00155607"/>
    <w:rsid w:val="00156A09"/>
    <w:rsid w:val="001626B2"/>
    <w:rsid w:val="00162E09"/>
    <w:rsid w:val="00163134"/>
    <w:rsid w:val="001635F6"/>
    <w:rsid w:val="0016393A"/>
    <w:rsid w:val="00165425"/>
    <w:rsid w:val="0017154A"/>
    <w:rsid w:val="00171FFB"/>
    <w:rsid w:val="0017263C"/>
    <w:rsid w:val="00174D10"/>
    <w:rsid w:val="00175B94"/>
    <w:rsid w:val="00180284"/>
    <w:rsid w:val="00181432"/>
    <w:rsid w:val="001819F3"/>
    <w:rsid w:val="00182B0D"/>
    <w:rsid w:val="00182C16"/>
    <w:rsid w:val="0018533B"/>
    <w:rsid w:val="00185E19"/>
    <w:rsid w:val="00186CDC"/>
    <w:rsid w:val="00186DB7"/>
    <w:rsid w:val="001871D5"/>
    <w:rsid w:val="00187337"/>
    <w:rsid w:val="001874C9"/>
    <w:rsid w:val="001907F7"/>
    <w:rsid w:val="0019439E"/>
    <w:rsid w:val="00194CF4"/>
    <w:rsid w:val="00196529"/>
    <w:rsid w:val="001965B6"/>
    <w:rsid w:val="0019697E"/>
    <w:rsid w:val="001A11AF"/>
    <w:rsid w:val="001A2F6D"/>
    <w:rsid w:val="001B50D1"/>
    <w:rsid w:val="001B59A1"/>
    <w:rsid w:val="001B66E4"/>
    <w:rsid w:val="001B67F2"/>
    <w:rsid w:val="001B6EBB"/>
    <w:rsid w:val="001B72B7"/>
    <w:rsid w:val="001B732F"/>
    <w:rsid w:val="001C1F4F"/>
    <w:rsid w:val="001C27AB"/>
    <w:rsid w:val="001C43AF"/>
    <w:rsid w:val="001C4923"/>
    <w:rsid w:val="001C4BA6"/>
    <w:rsid w:val="001C5C53"/>
    <w:rsid w:val="001C73D9"/>
    <w:rsid w:val="001C7562"/>
    <w:rsid w:val="001D00F4"/>
    <w:rsid w:val="001D1FEA"/>
    <w:rsid w:val="001D22C5"/>
    <w:rsid w:val="001D2675"/>
    <w:rsid w:val="001D2DAC"/>
    <w:rsid w:val="001D2F74"/>
    <w:rsid w:val="001D4550"/>
    <w:rsid w:val="001D6363"/>
    <w:rsid w:val="001D6E41"/>
    <w:rsid w:val="001D7102"/>
    <w:rsid w:val="001D7BC2"/>
    <w:rsid w:val="001E0625"/>
    <w:rsid w:val="001E081C"/>
    <w:rsid w:val="001E17C1"/>
    <w:rsid w:val="001E4F6F"/>
    <w:rsid w:val="001E6C81"/>
    <w:rsid w:val="001E7AC1"/>
    <w:rsid w:val="001F1D0A"/>
    <w:rsid w:val="001F341B"/>
    <w:rsid w:val="001F34A6"/>
    <w:rsid w:val="001F3521"/>
    <w:rsid w:val="001F4E71"/>
    <w:rsid w:val="001F6C0F"/>
    <w:rsid w:val="001F6D91"/>
    <w:rsid w:val="001F7C09"/>
    <w:rsid w:val="00200565"/>
    <w:rsid w:val="00201D12"/>
    <w:rsid w:val="00202071"/>
    <w:rsid w:val="00202DCF"/>
    <w:rsid w:val="00203597"/>
    <w:rsid w:val="0020537B"/>
    <w:rsid w:val="002058C8"/>
    <w:rsid w:val="00206155"/>
    <w:rsid w:val="00206318"/>
    <w:rsid w:val="00207A28"/>
    <w:rsid w:val="00212F6A"/>
    <w:rsid w:val="00213E76"/>
    <w:rsid w:val="0021407C"/>
    <w:rsid w:val="00214516"/>
    <w:rsid w:val="00216C20"/>
    <w:rsid w:val="00217BDD"/>
    <w:rsid w:val="00222901"/>
    <w:rsid w:val="002230C8"/>
    <w:rsid w:val="002234D1"/>
    <w:rsid w:val="00223C96"/>
    <w:rsid w:val="002254BC"/>
    <w:rsid w:val="00227B81"/>
    <w:rsid w:val="00230D4E"/>
    <w:rsid w:val="00231417"/>
    <w:rsid w:val="00231684"/>
    <w:rsid w:val="00232B9D"/>
    <w:rsid w:val="00233D38"/>
    <w:rsid w:val="0023422C"/>
    <w:rsid w:val="00234C7E"/>
    <w:rsid w:val="00236EBF"/>
    <w:rsid w:val="002374F9"/>
    <w:rsid w:val="002428FC"/>
    <w:rsid w:val="00242E11"/>
    <w:rsid w:val="00245A4B"/>
    <w:rsid w:val="00245ED5"/>
    <w:rsid w:val="00245F76"/>
    <w:rsid w:val="00251DF6"/>
    <w:rsid w:val="00252AC4"/>
    <w:rsid w:val="002554BF"/>
    <w:rsid w:val="002557CF"/>
    <w:rsid w:val="00260947"/>
    <w:rsid w:val="00263F87"/>
    <w:rsid w:val="00264395"/>
    <w:rsid w:val="00265171"/>
    <w:rsid w:val="002654B9"/>
    <w:rsid w:val="0026697D"/>
    <w:rsid w:val="00266F34"/>
    <w:rsid w:val="00271132"/>
    <w:rsid w:val="0027138A"/>
    <w:rsid w:val="0027188C"/>
    <w:rsid w:val="00274814"/>
    <w:rsid w:val="00275907"/>
    <w:rsid w:val="00276352"/>
    <w:rsid w:val="00280698"/>
    <w:rsid w:val="00281BC5"/>
    <w:rsid w:val="00282AAD"/>
    <w:rsid w:val="00282B50"/>
    <w:rsid w:val="002866A1"/>
    <w:rsid w:val="00287505"/>
    <w:rsid w:val="00292060"/>
    <w:rsid w:val="00296512"/>
    <w:rsid w:val="002A32FA"/>
    <w:rsid w:val="002A4764"/>
    <w:rsid w:val="002A6867"/>
    <w:rsid w:val="002A6941"/>
    <w:rsid w:val="002A7094"/>
    <w:rsid w:val="002A709F"/>
    <w:rsid w:val="002A7477"/>
    <w:rsid w:val="002A7A73"/>
    <w:rsid w:val="002B0AEF"/>
    <w:rsid w:val="002B1C49"/>
    <w:rsid w:val="002B2089"/>
    <w:rsid w:val="002B2160"/>
    <w:rsid w:val="002B2519"/>
    <w:rsid w:val="002B2768"/>
    <w:rsid w:val="002B31C3"/>
    <w:rsid w:val="002B4690"/>
    <w:rsid w:val="002B5D5F"/>
    <w:rsid w:val="002B6505"/>
    <w:rsid w:val="002B760D"/>
    <w:rsid w:val="002C1470"/>
    <w:rsid w:val="002C3205"/>
    <w:rsid w:val="002C6A3F"/>
    <w:rsid w:val="002C75BD"/>
    <w:rsid w:val="002C787D"/>
    <w:rsid w:val="002D02B3"/>
    <w:rsid w:val="002D0D55"/>
    <w:rsid w:val="002D0E3A"/>
    <w:rsid w:val="002D0E7B"/>
    <w:rsid w:val="002D18AF"/>
    <w:rsid w:val="002D3633"/>
    <w:rsid w:val="002D4D78"/>
    <w:rsid w:val="002D682C"/>
    <w:rsid w:val="002D7B2F"/>
    <w:rsid w:val="002E08DF"/>
    <w:rsid w:val="002E2520"/>
    <w:rsid w:val="002E3F1F"/>
    <w:rsid w:val="002E4F85"/>
    <w:rsid w:val="002E6628"/>
    <w:rsid w:val="002E671D"/>
    <w:rsid w:val="002F0453"/>
    <w:rsid w:val="002F0619"/>
    <w:rsid w:val="002F1858"/>
    <w:rsid w:val="002F217D"/>
    <w:rsid w:val="002F37D9"/>
    <w:rsid w:val="002F3B48"/>
    <w:rsid w:val="002F41EA"/>
    <w:rsid w:val="002F6428"/>
    <w:rsid w:val="002F6B35"/>
    <w:rsid w:val="002F7148"/>
    <w:rsid w:val="003010C6"/>
    <w:rsid w:val="00303586"/>
    <w:rsid w:val="00303716"/>
    <w:rsid w:val="00303AE7"/>
    <w:rsid w:val="00304263"/>
    <w:rsid w:val="00304BF0"/>
    <w:rsid w:val="00307D98"/>
    <w:rsid w:val="0031441B"/>
    <w:rsid w:val="003145E8"/>
    <w:rsid w:val="00314799"/>
    <w:rsid w:val="00314FA7"/>
    <w:rsid w:val="00315D27"/>
    <w:rsid w:val="00316851"/>
    <w:rsid w:val="0032094D"/>
    <w:rsid w:val="00321212"/>
    <w:rsid w:val="00325AEB"/>
    <w:rsid w:val="0033132A"/>
    <w:rsid w:val="003317A8"/>
    <w:rsid w:val="00331AA0"/>
    <w:rsid w:val="00332FCA"/>
    <w:rsid w:val="0033501C"/>
    <w:rsid w:val="003351A1"/>
    <w:rsid w:val="0033686E"/>
    <w:rsid w:val="00336882"/>
    <w:rsid w:val="0034042F"/>
    <w:rsid w:val="00340A6E"/>
    <w:rsid w:val="00341AA8"/>
    <w:rsid w:val="00342A6D"/>
    <w:rsid w:val="00344BA0"/>
    <w:rsid w:val="003519AE"/>
    <w:rsid w:val="00351B1B"/>
    <w:rsid w:val="00352D1A"/>
    <w:rsid w:val="00352DF1"/>
    <w:rsid w:val="00356999"/>
    <w:rsid w:val="003629C1"/>
    <w:rsid w:val="00362FB4"/>
    <w:rsid w:val="003650FC"/>
    <w:rsid w:val="00365213"/>
    <w:rsid w:val="00367447"/>
    <w:rsid w:val="00367793"/>
    <w:rsid w:val="00367FD3"/>
    <w:rsid w:val="00370881"/>
    <w:rsid w:val="003726FF"/>
    <w:rsid w:val="00372D80"/>
    <w:rsid w:val="00372E56"/>
    <w:rsid w:val="0037318B"/>
    <w:rsid w:val="00374348"/>
    <w:rsid w:val="0037457C"/>
    <w:rsid w:val="00377941"/>
    <w:rsid w:val="003805DE"/>
    <w:rsid w:val="003808EB"/>
    <w:rsid w:val="00380F20"/>
    <w:rsid w:val="0038176A"/>
    <w:rsid w:val="00383D79"/>
    <w:rsid w:val="003842BA"/>
    <w:rsid w:val="0038475D"/>
    <w:rsid w:val="0038662E"/>
    <w:rsid w:val="00386874"/>
    <w:rsid w:val="00386D81"/>
    <w:rsid w:val="00387212"/>
    <w:rsid w:val="003901F3"/>
    <w:rsid w:val="003A11EE"/>
    <w:rsid w:val="003A40B8"/>
    <w:rsid w:val="003A5CBE"/>
    <w:rsid w:val="003A5F6C"/>
    <w:rsid w:val="003B0B4D"/>
    <w:rsid w:val="003B27C6"/>
    <w:rsid w:val="003B3855"/>
    <w:rsid w:val="003B4338"/>
    <w:rsid w:val="003B59B4"/>
    <w:rsid w:val="003C04ED"/>
    <w:rsid w:val="003C1146"/>
    <w:rsid w:val="003C1F23"/>
    <w:rsid w:val="003C2572"/>
    <w:rsid w:val="003C2A9D"/>
    <w:rsid w:val="003C32E8"/>
    <w:rsid w:val="003C3E19"/>
    <w:rsid w:val="003C430D"/>
    <w:rsid w:val="003C4FFF"/>
    <w:rsid w:val="003C520E"/>
    <w:rsid w:val="003C52C1"/>
    <w:rsid w:val="003C6A6D"/>
    <w:rsid w:val="003C7957"/>
    <w:rsid w:val="003D0A36"/>
    <w:rsid w:val="003D0F76"/>
    <w:rsid w:val="003D204D"/>
    <w:rsid w:val="003D29EA"/>
    <w:rsid w:val="003D3D5B"/>
    <w:rsid w:val="003D415B"/>
    <w:rsid w:val="003D6E92"/>
    <w:rsid w:val="003D7A0C"/>
    <w:rsid w:val="003E0FAA"/>
    <w:rsid w:val="003E32A5"/>
    <w:rsid w:val="003E484F"/>
    <w:rsid w:val="003E6117"/>
    <w:rsid w:val="003E677A"/>
    <w:rsid w:val="003E6B2C"/>
    <w:rsid w:val="003E7F1B"/>
    <w:rsid w:val="003F0C08"/>
    <w:rsid w:val="003F18F0"/>
    <w:rsid w:val="003F211D"/>
    <w:rsid w:val="003F26EC"/>
    <w:rsid w:val="003F5F98"/>
    <w:rsid w:val="003F6EFF"/>
    <w:rsid w:val="003F7E01"/>
    <w:rsid w:val="004013E6"/>
    <w:rsid w:val="00401F66"/>
    <w:rsid w:val="004039FE"/>
    <w:rsid w:val="00405427"/>
    <w:rsid w:val="004060ED"/>
    <w:rsid w:val="0041076F"/>
    <w:rsid w:val="00411D0A"/>
    <w:rsid w:val="004129A6"/>
    <w:rsid w:val="00412D05"/>
    <w:rsid w:val="00412D31"/>
    <w:rsid w:val="00414009"/>
    <w:rsid w:val="00420224"/>
    <w:rsid w:val="00421763"/>
    <w:rsid w:val="00423632"/>
    <w:rsid w:val="00424B1B"/>
    <w:rsid w:val="00424F92"/>
    <w:rsid w:val="00425018"/>
    <w:rsid w:val="0042714D"/>
    <w:rsid w:val="00427E88"/>
    <w:rsid w:val="00431ACC"/>
    <w:rsid w:val="00433CEB"/>
    <w:rsid w:val="004363B7"/>
    <w:rsid w:val="00443D2A"/>
    <w:rsid w:val="00444DF0"/>
    <w:rsid w:val="004464A1"/>
    <w:rsid w:val="00446A9F"/>
    <w:rsid w:val="0044769E"/>
    <w:rsid w:val="0045039B"/>
    <w:rsid w:val="00450AAD"/>
    <w:rsid w:val="00451813"/>
    <w:rsid w:val="004522F1"/>
    <w:rsid w:val="00453BB6"/>
    <w:rsid w:val="00453C1A"/>
    <w:rsid w:val="00453F5F"/>
    <w:rsid w:val="00453F82"/>
    <w:rsid w:val="00454D19"/>
    <w:rsid w:val="00456FC0"/>
    <w:rsid w:val="00460482"/>
    <w:rsid w:val="00463D86"/>
    <w:rsid w:val="004650B7"/>
    <w:rsid w:val="004708A5"/>
    <w:rsid w:val="00470BB0"/>
    <w:rsid w:val="00470BE5"/>
    <w:rsid w:val="00470DD1"/>
    <w:rsid w:val="00471975"/>
    <w:rsid w:val="0047269B"/>
    <w:rsid w:val="0047445D"/>
    <w:rsid w:val="00475BDD"/>
    <w:rsid w:val="00476877"/>
    <w:rsid w:val="0047738E"/>
    <w:rsid w:val="00477BC9"/>
    <w:rsid w:val="004811B0"/>
    <w:rsid w:val="00482944"/>
    <w:rsid w:val="00482F74"/>
    <w:rsid w:val="00484B9A"/>
    <w:rsid w:val="00487A25"/>
    <w:rsid w:val="0049068B"/>
    <w:rsid w:val="0049187B"/>
    <w:rsid w:val="00491CDF"/>
    <w:rsid w:val="004925E2"/>
    <w:rsid w:val="00492DEC"/>
    <w:rsid w:val="00492F5F"/>
    <w:rsid w:val="00493805"/>
    <w:rsid w:val="004958E5"/>
    <w:rsid w:val="004968E2"/>
    <w:rsid w:val="00497393"/>
    <w:rsid w:val="004974AB"/>
    <w:rsid w:val="00497643"/>
    <w:rsid w:val="00497EE6"/>
    <w:rsid w:val="00497F91"/>
    <w:rsid w:val="004A3577"/>
    <w:rsid w:val="004A5EE9"/>
    <w:rsid w:val="004A6209"/>
    <w:rsid w:val="004A6420"/>
    <w:rsid w:val="004A6566"/>
    <w:rsid w:val="004A76D2"/>
    <w:rsid w:val="004B3B99"/>
    <w:rsid w:val="004B43EE"/>
    <w:rsid w:val="004B4401"/>
    <w:rsid w:val="004B7251"/>
    <w:rsid w:val="004C1104"/>
    <w:rsid w:val="004C182A"/>
    <w:rsid w:val="004C2CFC"/>
    <w:rsid w:val="004C5965"/>
    <w:rsid w:val="004C7748"/>
    <w:rsid w:val="004D0AFC"/>
    <w:rsid w:val="004D23AD"/>
    <w:rsid w:val="004D292E"/>
    <w:rsid w:val="004D43A4"/>
    <w:rsid w:val="004D5C9D"/>
    <w:rsid w:val="004D707F"/>
    <w:rsid w:val="004E12E8"/>
    <w:rsid w:val="004E25EB"/>
    <w:rsid w:val="004E2FD0"/>
    <w:rsid w:val="004E5838"/>
    <w:rsid w:val="004E5C0B"/>
    <w:rsid w:val="004E5C99"/>
    <w:rsid w:val="004E64E5"/>
    <w:rsid w:val="004E7923"/>
    <w:rsid w:val="004F01DB"/>
    <w:rsid w:val="004F1412"/>
    <w:rsid w:val="004F718F"/>
    <w:rsid w:val="00501C1C"/>
    <w:rsid w:val="005039DE"/>
    <w:rsid w:val="005043DD"/>
    <w:rsid w:val="00506828"/>
    <w:rsid w:val="0051224F"/>
    <w:rsid w:val="0051232B"/>
    <w:rsid w:val="005128B9"/>
    <w:rsid w:val="00512C15"/>
    <w:rsid w:val="00513A51"/>
    <w:rsid w:val="00515F51"/>
    <w:rsid w:val="00516637"/>
    <w:rsid w:val="00517B32"/>
    <w:rsid w:val="00517D42"/>
    <w:rsid w:val="00520356"/>
    <w:rsid w:val="00520D03"/>
    <w:rsid w:val="00520DF4"/>
    <w:rsid w:val="0052312E"/>
    <w:rsid w:val="00524146"/>
    <w:rsid w:val="00524C42"/>
    <w:rsid w:val="00525BBB"/>
    <w:rsid w:val="00531CFF"/>
    <w:rsid w:val="00533157"/>
    <w:rsid w:val="00534A9F"/>
    <w:rsid w:val="00535194"/>
    <w:rsid w:val="00535830"/>
    <w:rsid w:val="00535A17"/>
    <w:rsid w:val="005368DB"/>
    <w:rsid w:val="005372E7"/>
    <w:rsid w:val="00537770"/>
    <w:rsid w:val="00541035"/>
    <w:rsid w:val="00543B99"/>
    <w:rsid w:val="0054408A"/>
    <w:rsid w:val="00545780"/>
    <w:rsid w:val="005508AD"/>
    <w:rsid w:val="00550D34"/>
    <w:rsid w:val="00552299"/>
    <w:rsid w:val="005545EE"/>
    <w:rsid w:val="005547B5"/>
    <w:rsid w:val="0055515A"/>
    <w:rsid w:val="00560A10"/>
    <w:rsid w:val="00560A8F"/>
    <w:rsid w:val="00561BA6"/>
    <w:rsid w:val="005622A9"/>
    <w:rsid w:val="00563346"/>
    <w:rsid w:val="00563A32"/>
    <w:rsid w:val="005652CE"/>
    <w:rsid w:val="00565648"/>
    <w:rsid w:val="00567A7D"/>
    <w:rsid w:val="00567E9E"/>
    <w:rsid w:val="005702D6"/>
    <w:rsid w:val="00572A2E"/>
    <w:rsid w:val="0057370B"/>
    <w:rsid w:val="005743D2"/>
    <w:rsid w:val="00575946"/>
    <w:rsid w:val="00577A06"/>
    <w:rsid w:val="0058125B"/>
    <w:rsid w:val="00581402"/>
    <w:rsid w:val="00581717"/>
    <w:rsid w:val="005823B2"/>
    <w:rsid w:val="005823FD"/>
    <w:rsid w:val="0058366B"/>
    <w:rsid w:val="005852C2"/>
    <w:rsid w:val="00585864"/>
    <w:rsid w:val="00586280"/>
    <w:rsid w:val="00586D68"/>
    <w:rsid w:val="00587244"/>
    <w:rsid w:val="00590EC8"/>
    <w:rsid w:val="0059756D"/>
    <w:rsid w:val="005A0ABD"/>
    <w:rsid w:val="005A0BB7"/>
    <w:rsid w:val="005A10E7"/>
    <w:rsid w:val="005A1825"/>
    <w:rsid w:val="005A18DC"/>
    <w:rsid w:val="005A1CEC"/>
    <w:rsid w:val="005A25E9"/>
    <w:rsid w:val="005A27FF"/>
    <w:rsid w:val="005A3033"/>
    <w:rsid w:val="005A4736"/>
    <w:rsid w:val="005A56BA"/>
    <w:rsid w:val="005A793E"/>
    <w:rsid w:val="005A7CC2"/>
    <w:rsid w:val="005B0EB9"/>
    <w:rsid w:val="005B1D6C"/>
    <w:rsid w:val="005B1E0E"/>
    <w:rsid w:val="005B2073"/>
    <w:rsid w:val="005B3CBF"/>
    <w:rsid w:val="005B3D76"/>
    <w:rsid w:val="005B476B"/>
    <w:rsid w:val="005B4B41"/>
    <w:rsid w:val="005B6CCC"/>
    <w:rsid w:val="005B6FAE"/>
    <w:rsid w:val="005C056B"/>
    <w:rsid w:val="005C29AA"/>
    <w:rsid w:val="005C54D6"/>
    <w:rsid w:val="005D0BC0"/>
    <w:rsid w:val="005D1FE4"/>
    <w:rsid w:val="005D265B"/>
    <w:rsid w:val="005D34A7"/>
    <w:rsid w:val="005D3A94"/>
    <w:rsid w:val="005D405A"/>
    <w:rsid w:val="005D7251"/>
    <w:rsid w:val="005E1AAD"/>
    <w:rsid w:val="005E2CA9"/>
    <w:rsid w:val="005E3315"/>
    <w:rsid w:val="005E4815"/>
    <w:rsid w:val="005E4AF5"/>
    <w:rsid w:val="005E701A"/>
    <w:rsid w:val="005F0121"/>
    <w:rsid w:val="005F02C8"/>
    <w:rsid w:val="005F04FE"/>
    <w:rsid w:val="005F3824"/>
    <w:rsid w:val="005F3AEE"/>
    <w:rsid w:val="005F45DD"/>
    <w:rsid w:val="005F4BE1"/>
    <w:rsid w:val="005F4F3A"/>
    <w:rsid w:val="005F57E6"/>
    <w:rsid w:val="00600082"/>
    <w:rsid w:val="00600F51"/>
    <w:rsid w:val="00601134"/>
    <w:rsid w:val="00605610"/>
    <w:rsid w:val="0060582F"/>
    <w:rsid w:val="00605E0C"/>
    <w:rsid w:val="00606086"/>
    <w:rsid w:val="00606E36"/>
    <w:rsid w:val="00606FDC"/>
    <w:rsid w:val="00607D5C"/>
    <w:rsid w:val="00610321"/>
    <w:rsid w:val="00610FA2"/>
    <w:rsid w:val="00611567"/>
    <w:rsid w:val="00611771"/>
    <w:rsid w:val="0061392A"/>
    <w:rsid w:val="0061410E"/>
    <w:rsid w:val="00615664"/>
    <w:rsid w:val="00616035"/>
    <w:rsid w:val="006171C5"/>
    <w:rsid w:val="00620911"/>
    <w:rsid w:val="00620E6F"/>
    <w:rsid w:val="00621F53"/>
    <w:rsid w:val="00622236"/>
    <w:rsid w:val="00622E5A"/>
    <w:rsid w:val="0062346A"/>
    <w:rsid w:val="00624ED5"/>
    <w:rsid w:val="0062686E"/>
    <w:rsid w:val="00626AFF"/>
    <w:rsid w:val="00627BB0"/>
    <w:rsid w:val="00630D61"/>
    <w:rsid w:val="00631E8C"/>
    <w:rsid w:val="00633281"/>
    <w:rsid w:val="00634288"/>
    <w:rsid w:val="0063452B"/>
    <w:rsid w:val="0063475D"/>
    <w:rsid w:val="00635681"/>
    <w:rsid w:val="00635EEF"/>
    <w:rsid w:val="006378A6"/>
    <w:rsid w:val="006378C4"/>
    <w:rsid w:val="0064150E"/>
    <w:rsid w:val="00642AD1"/>
    <w:rsid w:val="006452CA"/>
    <w:rsid w:val="00645F35"/>
    <w:rsid w:val="00646888"/>
    <w:rsid w:val="0064719F"/>
    <w:rsid w:val="00647AFA"/>
    <w:rsid w:val="00652A90"/>
    <w:rsid w:val="006539BC"/>
    <w:rsid w:val="00653AC6"/>
    <w:rsid w:val="006545EB"/>
    <w:rsid w:val="006558FF"/>
    <w:rsid w:val="00656195"/>
    <w:rsid w:val="00657817"/>
    <w:rsid w:val="006621B6"/>
    <w:rsid w:val="00662255"/>
    <w:rsid w:val="00662D10"/>
    <w:rsid w:val="00662F8A"/>
    <w:rsid w:val="00663468"/>
    <w:rsid w:val="00663899"/>
    <w:rsid w:val="00665886"/>
    <w:rsid w:val="00670AE0"/>
    <w:rsid w:val="00671CAD"/>
    <w:rsid w:val="00672BBD"/>
    <w:rsid w:val="00673033"/>
    <w:rsid w:val="00674B3C"/>
    <w:rsid w:val="006754DA"/>
    <w:rsid w:val="00682383"/>
    <w:rsid w:val="006836ED"/>
    <w:rsid w:val="00683904"/>
    <w:rsid w:val="006845A6"/>
    <w:rsid w:val="00684DA5"/>
    <w:rsid w:val="0068551B"/>
    <w:rsid w:val="00690A17"/>
    <w:rsid w:val="006911D5"/>
    <w:rsid w:val="006925EB"/>
    <w:rsid w:val="00693B9F"/>
    <w:rsid w:val="00693D11"/>
    <w:rsid w:val="00693F73"/>
    <w:rsid w:val="00695380"/>
    <w:rsid w:val="00695626"/>
    <w:rsid w:val="00696238"/>
    <w:rsid w:val="006975D2"/>
    <w:rsid w:val="006A004B"/>
    <w:rsid w:val="006A05C3"/>
    <w:rsid w:val="006A0DFC"/>
    <w:rsid w:val="006A1B1D"/>
    <w:rsid w:val="006A239C"/>
    <w:rsid w:val="006A2753"/>
    <w:rsid w:val="006A39FA"/>
    <w:rsid w:val="006A3D6F"/>
    <w:rsid w:val="006A3EA5"/>
    <w:rsid w:val="006A499D"/>
    <w:rsid w:val="006B02E6"/>
    <w:rsid w:val="006B0928"/>
    <w:rsid w:val="006B45D5"/>
    <w:rsid w:val="006B5616"/>
    <w:rsid w:val="006B6333"/>
    <w:rsid w:val="006B6629"/>
    <w:rsid w:val="006B6DCA"/>
    <w:rsid w:val="006C08B9"/>
    <w:rsid w:val="006C0C24"/>
    <w:rsid w:val="006C0D2D"/>
    <w:rsid w:val="006C1286"/>
    <w:rsid w:val="006C13B4"/>
    <w:rsid w:val="006C14A9"/>
    <w:rsid w:val="006C3007"/>
    <w:rsid w:val="006C3480"/>
    <w:rsid w:val="006C549A"/>
    <w:rsid w:val="006C5F5C"/>
    <w:rsid w:val="006C6AF2"/>
    <w:rsid w:val="006D061F"/>
    <w:rsid w:val="006D1F5B"/>
    <w:rsid w:val="006D335E"/>
    <w:rsid w:val="006D3B0A"/>
    <w:rsid w:val="006D48C4"/>
    <w:rsid w:val="006D4CFE"/>
    <w:rsid w:val="006D75AF"/>
    <w:rsid w:val="006E02FE"/>
    <w:rsid w:val="006E073C"/>
    <w:rsid w:val="006E32D7"/>
    <w:rsid w:val="006E40AE"/>
    <w:rsid w:val="006E5A84"/>
    <w:rsid w:val="006E5E60"/>
    <w:rsid w:val="006F04DA"/>
    <w:rsid w:val="006F0D22"/>
    <w:rsid w:val="006F0DD4"/>
    <w:rsid w:val="006F11DF"/>
    <w:rsid w:val="006F1336"/>
    <w:rsid w:val="006F1A7B"/>
    <w:rsid w:val="006F262D"/>
    <w:rsid w:val="006F2F9B"/>
    <w:rsid w:val="006F47E1"/>
    <w:rsid w:val="006F4C8A"/>
    <w:rsid w:val="006F5822"/>
    <w:rsid w:val="006F5883"/>
    <w:rsid w:val="006F6195"/>
    <w:rsid w:val="006F6B95"/>
    <w:rsid w:val="006F7329"/>
    <w:rsid w:val="00700812"/>
    <w:rsid w:val="007015C7"/>
    <w:rsid w:val="0070225F"/>
    <w:rsid w:val="00702931"/>
    <w:rsid w:val="00702B09"/>
    <w:rsid w:val="00703F02"/>
    <w:rsid w:val="00703F52"/>
    <w:rsid w:val="0070436D"/>
    <w:rsid w:val="00704A39"/>
    <w:rsid w:val="0070525D"/>
    <w:rsid w:val="00705BE7"/>
    <w:rsid w:val="0070697C"/>
    <w:rsid w:val="00707400"/>
    <w:rsid w:val="007074CE"/>
    <w:rsid w:val="0071018E"/>
    <w:rsid w:val="00712340"/>
    <w:rsid w:val="007128C1"/>
    <w:rsid w:val="00713E8D"/>
    <w:rsid w:val="00714B78"/>
    <w:rsid w:val="0071502F"/>
    <w:rsid w:val="00715D85"/>
    <w:rsid w:val="00716265"/>
    <w:rsid w:val="0072629F"/>
    <w:rsid w:val="007262EC"/>
    <w:rsid w:val="0072725D"/>
    <w:rsid w:val="00727A22"/>
    <w:rsid w:val="00727D22"/>
    <w:rsid w:val="0073528C"/>
    <w:rsid w:val="00737ED4"/>
    <w:rsid w:val="0074053B"/>
    <w:rsid w:val="0074198C"/>
    <w:rsid w:val="00741BEA"/>
    <w:rsid w:val="00743A21"/>
    <w:rsid w:val="00743CD5"/>
    <w:rsid w:val="0074423C"/>
    <w:rsid w:val="0074479F"/>
    <w:rsid w:val="0074496E"/>
    <w:rsid w:val="007450B2"/>
    <w:rsid w:val="007450DC"/>
    <w:rsid w:val="00745977"/>
    <w:rsid w:val="0074697F"/>
    <w:rsid w:val="00750E17"/>
    <w:rsid w:val="00752310"/>
    <w:rsid w:val="007523BD"/>
    <w:rsid w:val="007533E9"/>
    <w:rsid w:val="007546F3"/>
    <w:rsid w:val="007553F0"/>
    <w:rsid w:val="0075601C"/>
    <w:rsid w:val="007567C3"/>
    <w:rsid w:val="00756F8B"/>
    <w:rsid w:val="0076093E"/>
    <w:rsid w:val="00760CEE"/>
    <w:rsid w:val="007620F7"/>
    <w:rsid w:val="00763A6D"/>
    <w:rsid w:val="007647D8"/>
    <w:rsid w:val="00765187"/>
    <w:rsid w:val="00766A5B"/>
    <w:rsid w:val="00766AA5"/>
    <w:rsid w:val="00771A94"/>
    <w:rsid w:val="00772EB6"/>
    <w:rsid w:val="007739B8"/>
    <w:rsid w:val="00773EFF"/>
    <w:rsid w:val="007740DC"/>
    <w:rsid w:val="0077642C"/>
    <w:rsid w:val="00776D56"/>
    <w:rsid w:val="007771C9"/>
    <w:rsid w:val="00777611"/>
    <w:rsid w:val="00780426"/>
    <w:rsid w:val="00780BA5"/>
    <w:rsid w:val="00780D18"/>
    <w:rsid w:val="00780DCC"/>
    <w:rsid w:val="00781A68"/>
    <w:rsid w:val="0078592D"/>
    <w:rsid w:val="00786215"/>
    <w:rsid w:val="007957FC"/>
    <w:rsid w:val="00795D9F"/>
    <w:rsid w:val="00796C0B"/>
    <w:rsid w:val="00796C7B"/>
    <w:rsid w:val="0079767C"/>
    <w:rsid w:val="007A0638"/>
    <w:rsid w:val="007A1B83"/>
    <w:rsid w:val="007A23F4"/>
    <w:rsid w:val="007A2942"/>
    <w:rsid w:val="007A2D85"/>
    <w:rsid w:val="007A4E96"/>
    <w:rsid w:val="007A6AC7"/>
    <w:rsid w:val="007B0AD8"/>
    <w:rsid w:val="007B0D98"/>
    <w:rsid w:val="007B239E"/>
    <w:rsid w:val="007B3A67"/>
    <w:rsid w:val="007B3CF1"/>
    <w:rsid w:val="007B3D63"/>
    <w:rsid w:val="007B4C93"/>
    <w:rsid w:val="007B4FA6"/>
    <w:rsid w:val="007B590B"/>
    <w:rsid w:val="007B7784"/>
    <w:rsid w:val="007B77C2"/>
    <w:rsid w:val="007C0F53"/>
    <w:rsid w:val="007C12CA"/>
    <w:rsid w:val="007C4BDC"/>
    <w:rsid w:val="007C5888"/>
    <w:rsid w:val="007C6070"/>
    <w:rsid w:val="007C6987"/>
    <w:rsid w:val="007C7559"/>
    <w:rsid w:val="007D003B"/>
    <w:rsid w:val="007D15B8"/>
    <w:rsid w:val="007D2540"/>
    <w:rsid w:val="007D2E0C"/>
    <w:rsid w:val="007D39A7"/>
    <w:rsid w:val="007D6700"/>
    <w:rsid w:val="007D6FC9"/>
    <w:rsid w:val="007D75A0"/>
    <w:rsid w:val="007D769C"/>
    <w:rsid w:val="007D7F7F"/>
    <w:rsid w:val="007D7FCA"/>
    <w:rsid w:val="007E1B78"/>
    <w:rsid w:val="007E245C"/>
    <w:rsid w:val="007E2699"/>
    <w:rsid w:val="007E477A"/>
    <w:rsid w:val="007E5F76"/>
    <w:rsid w:val="007F063B"/>
    <w:rsid w:val="007F0929"/>
    <w:rsid w:val="007F50EC"/>
    <w:rsid w:val="007F549C"/>
    <w:rsid w:val="007F5789"/>
    <w:rsid w:val="007F6F9C"/>
    <w:rsid w:val="007F70F6"/>
    <w:rsid w:val="00800C31"/>
    <w:rsid w:val="00802759"/>
    <w:rsid w:val="00803131"/>
    <w:rsid w:val="0080426F"/>
    <w:rsid w:val="00804617"/>
    <w:rsid w:val="00804F42"/>
    <w:rsid w:val="008065B7"/>
    <w:rsid w:val="00806ABF"/>
    <w:rsid w:val="0080734B"/>
    <w:rsid w:val="00812935"/>
    <w:rsid w:val="00813977"/>
    <w:rsid w:val="00814071"/>
    <w:rsid w:val="008142FD"/>
    <w:rsid w:val="00814469"/>
    <w:rsid w:val="008163F5"/>
    <w:rsid w:val="00822C37"/>
    <w:rsid w:val="00822DEC"/>
    <w:rsid w:val="008230CC"/>
    <w:rsid w:val="008236B7"/>
    <w:rsid w:val="008261E6"/>
    <w:rsid w:val="008263E7"/>
    <w:rsid w:val="00826431"/>
    <w:rsid w:val="008302C7"/>
    <w:rsid w:val="00830399"/>
    <w:rsid w:val="00830827"/>
    <w:rsid w:val="00832E68"/>
    <w:rsid w:val="0083314A"/>
    <w:rsid w:val="00835157"/>
    <w:rsid w:val="00840FF0"/>
    <w:rsid w:val="008422CC"/>
    <w:rsid w:val="00842A6A"/>
    <w:rsid w:val="00843290"/>
    <w:rsid w:val="008451E5"/>
    <w:rsid w:val="00845D89"/>
    <w:rsid w:val="008464DF"/>
    <w:rsid w:val="00846F37"/>
    <w:rsid w:val="0085299B"/>
    <w:rsid w:val="008531D0"/>
    <w:rsid w:val="00856AC6"/>
    <w:rsid w:val="00856E03"/>
    <w:rsid w:val="00857463"/>
    <w:rsid w:val="00857939"/>
    <w:rsid w:val="00861AE3"/>
    <w:rsid w:val="008644F7"/>
    <w:rsid w:val="00865EBB"/>
    <w:rsid w:val="00873E51"/>
    <w:rsid w:val="008760CD"/>
    <w:rsid w:val="00877814"/>
    <w:rsid w:val="00877E05"/>
    <w:rsid w:val="00880069"/>
    <w:rsid w:val="00880476"/>
    <w:rsid w:val="0088408D"/>
    <w:rsid w:val="00884B24"/>
    <w:rsid w:val="00884DA7"/>
    <w:rsid w:val="00885059"/>
    <w:rsid w:val="00885436"/>
    <w:rsid w:val="00887355"/>
    <w:rsid w:val="008923D1"/>
    <w:rsid w:val="00892C04"/>
    <w:rsid w:val="00893F6C"/>
    <w:rsid w:val="00894D7E"/>
    <w:rsid w:val="008972EF"/>
    <w:rsid w:val="00897BDB"/>
    <w:rsid w:val="00897DC2"/>
    <w:rsid w:val="008A02E1"/>
    <w:rsid w:val="008A0C50"/>
    <w:rsid w:val="008A172B"/>
    <w:rsid w:val="008A3FF9"/>
    <w:rsid w:val="008A4832"/>
    <w:rsid w:val="008A7027"/>
    <w:rsid w:val="008A7717"/>
    <w:rsid w:val="008B2230"/>
    <w:rsid w:val="008B31EF"/>
    <w:rsid w:val="008B4CCB"/>
    <w:rsid w:val="008B504A"/>
    <w:rsid w:val="008C40CD"/>
    <w:rsid w:val="008C531D"/>
    <w:rsid w:val="008C5D26"/>
    <w:rsid w:val="008D0FFC"/>
    <w:rsid w:val="008D1321"/>
    <w:rsid w:val="008D19B0"/>
    <w:rsid w:val="008D3075"/>
    <w:rsid w:val="008D36EC"/>
    <w:rsid w:val="008D42FD"/>
    <w:rsid w:val="008D4A40"/>
    <w:rsid w:val="008D53F5"/>
    <w:rsid w:val="008D5932"/>
    <w:rsid w:val="008D59C3"/>
    <w:rsid w:val="008E5F99"/>
    <w:rsid w:val="008E664A"/>
    <w:rsid w:val="008E665A"/>
    <w:rsid w:val="008F283F"/>
    <w:rsid w:val="008F3E28"/>
    <w:rsid w:val="008F62BD"/>
    <w:rsid w:val="009014E2"/>
    <w:rsid w:val="009017AB"/>
    <w:rsid w:val="009028C7"/>
    <w:rsid w:val="00903872"/>
    <w:rsid w:val="0090415C"/>
    <w:rsid w:val="009055DB"/>
    <w:rsid w:val="0090590C"/>
    <w:rsid w:val="00906B0A"/>
    <w:rsid w:val="00906C8E"/>
    <w:rsid w:val="00907C67"/>
    <w:rsid w:val="009104AC"/>
    <w:rsid w:val="00913025"/>
    <w:rsid w:val="009158F6"/>
    <w:rsid w:val="0091738A"/>
    <w:rsid w:val="00921B73"/>
    <w:rsid w:val="00922E69"/>
    <w:rsid w:val="00923640"/>
    <w:rsid w:val="00923CD5"/>
    <w:rsid w:val="00924A9B"/>
    <w:rsid w:val="00927525"/>
    <w:rsid w:val="00927701"/>
    <w:rsid w:val="009279EE"/>
    <w:rsid w:val="0093171A"/>
    <w:rsid w:val="00932301"/>
    <w:rsid w:val="00933F17"/>
    <w:rsid w:val="00934682"/>
    <w:rsid w:val="009348E8"/>
    <w:rsid w:val="00936D7A"/>
    <w:rsid w:val="009374EC"/>
    <w:rsid w:val="0093764A"/>
    <w:rsid w:val="009426F9"/>
    <w:rsid w:val="0094281A"/>
    <w:rsid w:val="00942CCA"/>
    <w:rsid w:val="00946601"/>
    <w:rsid w:val="00950F7B"/>
    <w:rsid w:val="00953304"/>
    <w:rsid w:val="00953B28"/>
    <w:rsid w:val="009545B0"/>
    <w:rsid w:val="0095471F"/>
    <w:rsid w:val="00955BF1"/>
    <w:rsid w:val="00956325"/>
    <w:rsid w:val="0095774D"/>
    <w:rsid w:val="00957F03"/>
    <w:rsid w:val="00957F4B"/>
    <w:rsid w:val="00960A8F"/>
    <w:rsid w:val="0096200C"/>
    <w:rsid w:val="00962F86"/>
    <w:rsid w:val="009633A4"/>
    <w:rsid w:val="009651D1"/>
    <w:rsid w:val="00965356"/>
    <w:rsid w:val="009660FF"/>
    <w:rsid w:val="00967814"/>
    <w:rsid w:val="009720E3"/>
    <w:rsid w:val="00972AA0"/>
    <w:rsid w:val="00973F52"/>
    <w:rsid w:val="00974AE9"/>
    <w:rsid w:val="00975320"/>
    <w:rsid w:val="00976555"/>
    <w:rsid w:val="00977553"/>
    <w:rsid w:val="00977C34"/>
    <w:rsid w:val="00981D4C"/>
    <w:rsid w:val="00983183"/>
    <w:rsid w:val="00983DD0"/>
    <w:rsid w:val="00986858"/>
    <w:rsid w:val="00987812"/>
    <w:rsid w:val="00987999"/>
    <w:rsid w:val="00990423"/>
    <w:rsid w:val="009907F7"/>
    <w:rsid w:val="00994CB4"/>
    <w:rsid w:val="009956E2"/>
    <w:rsid w:val="00996BBE"/>
    <w:rsid w:val="00996E22"/>
    <w:rsid w:val="00997494"/>
    <w:rsid w:val="00997A4E"/>
    <w:rsid w:val="009A08DC"/>
    <w:rsid w:val="009A0939"/>
    <w:rsid w:val="009A2290"/>
    <w:rsid w:val="009A3F9E"/>
    <w:rsid w:val="009A4CCB"/>
    <w:rsid w:val="009A5452"/>
    <w:rsid w:val="009A5C61"/>
    <w:rsid w:val="009A6D69"/>
    <w:rsid w:val="009A754D"/>
    <w:rsid w:val="009B0395"/>
    <w:rsid w:val="009B1424"/>
    <w:rsid w:val="009B1453"/>
    <w:rsid w:val="009B1E48"/>
    <w:rsid w:val="009B3C96"/>
    <w:rsid w:val="009B3E67"/>
    <w:rsid w:val="009B436A"/>
    <w:rsid w:val="009B43D3"/>
    <w:rsid w:val="009B7453"/>
    <w:rsid w:val="009B7E58"/>
    <w:rsid w:val="009C1387"/>
    <w:rsid w:val="009C1846"/>
    <w:rsid w:val="009C188B"/>
    <w:rsid w:val="009C1D3C"/>
    <w:rsid w:val="009C2C16"/>
    <w:rsid w:val="009C418F"/>
    <w:rsid w:val="009C4B26"/>
    <w:rsid w:val="009C5A8A"/>
    <w:rsid w:val="009C5E99"/>
    <w:rsid w:val="009C6C25"/>
    <w:rsid w:val="009C74F9"/>
    <w:rsid w:val="009D0024"/>
    <w:rsid w:val="009D2585"/>
    <w:rsid w:val="009D3794"/>
    <w:rsid w:val="009D3BD9"/>
    <w:rsid w:val="009D4349"/>
    <w:rsid w:val="009D61A8"/>
    <w:rsid w:val="009D6363"/>
    <w:rsid w:val="009D69D5"/>
    <w:rsid w:val="009D73FC"/>
    <w:rsid w:val="009E0D45"/>
    <w:rsid w:val="009E5A9A"/>
    <w:rsid w:val="009E61FF"/>
    <w:rsid w:val="009F08E4"/>
    <w:rsid w:val="009F25FD"/>
    <w:rsid w:val="009F2F11"/>
    <w:rsid w:val="009F4262"/>
    <w:rsid w:val="009F475D"/>
    <w:rsid w:val="009F6206"/>
    <w:rsid w:val="009F6255"/>
    <w:rsid w:val="009F66CC"/>
    <w:rsid w:val="009F68C8"/>
    <w:rsid w:val="009F6E4B"/>
    <w:rsid w:val="009F7457"/>
    <w:rsid w:val="00A0021F"/>
    <w:rsid w:val="00A01DFF"/>
    <w:rsid w:val="00A02061"/>
    <w:rsid w:val="00A02549"/>
    <w:rsid w:val="00A02577"/>
    <w:rsid w:val="00A028B7"/>
    <w:rsid w:val="00A02B4C"/>
    <w:rsid w:val="00A03944"/>
    <w:rsid w:val="00A03A3C"/>
    <w:rsid w:val="00A03CD8"/>
    <w:rsid w:val="00A03E85"/>
    <w:rsid w:val="00A04B83"/>
    <w:rsid w:val="00A10696"/>
    <w:rsid w:val="00A13116"/>
    <w:rsid w:val="00A13CD3"/>
    <w:rsid w:val="00A13CD6"/>
    <w:rsid w:val="00A14DF4"/>
    <w:rsid w:val="00A14EA1"/>
    <w:rsid w:val="00A1562F"/>
    <w:rsid w:val="00A15F2D"/>
    <w:rsid w:val="00A170FF"/>
    <w:rsid w:val="00A17BD2"/>
    <w:rsid w:val="00A204A9"/>
    <w:rsid w:val="00A206D1"/>
    <w:rsid w:val="00A20A85"/>
    <w:rsid w:val="00A21724"/>
    <w:rsid w:val="00A245B4"/>
    <w:rsid w:val="00A25F2E"/>
    <w:rsid w:val="00A26E53"/>
    <w:rsid w:val="00A27E18"/>
    <w:rsid w:val="00A31798"/>
    <w:rsid w:val="00A31BD6"/>
    <w:rsid w:val="00A31D48"/>
    <w:rsid w:val="00A32CA3"/>
    <w:rsid w:val="00A334F4"/>
    <w:rsid w:val="00A336BC"/>
    <w:rsid w:val="00A34B23"/>
    <w:rsid w:val="00A34CDD"/>
    <w:rsid w:val="00A34F22"/>
    <w:rsid w:val="00A3766A"/>
    <w:rsid w:val="00A379B7"/>
    <w:rsid w:val="00A427EA"/>
    <w:rsid w:val="00A43FD0"/>
    <w:rsid w:val="00A46632"/>
    <w:rsid w:val="00A516BE"/>
    <w:rsid w:val="00A51D29"/>
    <w:rsid w:val="00A52007"/>
    <w:rsid w:val="00A52EE3"/>
    <w:rsid w:val="00A54F9F"/>
    <w:rsid w:val="00A55BBD"/>
    <w:rsid w:val="00A56145"/>
    <w:rsid w:val="00A56915"/>
    <w:rsid w:val="00A64F73"/>
    <w:rsid w:val="00A66938"/>
    <w:rsid w:val="00A7040C"/>
    <w:rsid w:val="00A71BB8"/>
    <w:rsid w:val="00A724C4"/>
    <w:rsid w:val="00A7298F"/>
    <w:rsid w:val="00A72C43"/>
    <w:rsid w:val="00A74F49"/>
    <w:rsid w:val="00A76AB2"/>
    <w:rsid w:val="00A76C08"/>
    <w:rsid w:val="00A77707"/>
    <w:rsid w:val="00A77B9A"/>
    <w:rsid w:val="00A805A7"/>
    <w:rsid w:val="00A81D00"/>
    <w:rsid w:val="00A822E5"/>
    <w:rsid w:val="00A829B1"/>
    <w:rsid w:val="00A83186"/>
    <w:rsid w:val="00A83908"/>
    <w:rsid w:val="00A839A5"/>
    <w:rsid w:val="00A83D61"/>
    <w:rsid w:val="00A84B8D"/>
    <w:rsid w:val="00A84F71"/>
    <w:rsid w:val="00A9123D"/>
    <w:rsid w:val="00A91461"/>
    <w:rsid w:val="00A919D1"/>
    <w:rsid w:val="00A94C64"/>
    <w:rsid w:val="00A9627A"/>
    <w:rsid w:val="00A96AFD"/>
    <w:rsid w:val="00AA0E84"/>
    <w:rsid w:val="00AA21F5"/>
    <w:rsid w:val="00AA262B"/>
    <w:rsid w:val="00AA306B"/>
    <w:rsid w:val="00AA37C5"/>
    <w:rsid w:val="00AA42C7"/>
    <w:rsid w:val="00AB0B73"/>
    <w:rsid w:val="00AB0DBA"/>
    <w:rsid w:val="00AB30C7"/>
    <w:rsid w:val="00AB3F1A"/>
    <w:rsid w:val="00AB4F74"/>
    <w:rsid w:val="00AB5076"/>
    <w:rsid w:val="00AB596A"/>
    <w:rsid w:val="00AB5A4E"/>
    <w:rsid w:val="00AB5BA4"/>
    <w:rsid w:val="00AB6C86"/>
    <w:rsid w:val="00AB79D4"/>
    <w:rsid w:val="00AC05D2"/>
    <w:rsid w:val="00AC0A02"/>
    <w:rsid w:val="00AC27E6"/>
    <w:rsid w:val="00AC3C43"/>
    <w:rsid w:val="00AC77A3"/>
    <w:rsid w:val="00AC7B2D"/>
    <w:rsid w:val="00AC7F22"/>
    <w:rsid w:val="00AD1E2C"/>
    <w:rsid w:val="00AD27F3"/>
    <w:rsid w:val="00AD2C23"/>
    <w:rsid w:val="00AD6685"/>
    <w:rsid w:val="00AD765F"/>
    <w:rsid w:val="00AE0488"/>
    <w:rsid w:val="00AE1564"/>
    <w:rsid w:val="00AE1A35"/>
    <w:rsid w:val="00AE29FE"/>
    <w:rsid w:val="00AE2B60"/>
    <w:rsid w:val="00AE3780"/>
    <w:rsid w:val="00AE4DF4"/>
    <w:rsid w:val="00AE4F5C"/>
    <w:rsid w:val="00AE5C4E"/>
    <w:rsid w:val="00AE6163"/>
    <w:rsid w:val="00AE6FF3"/>
    <w:rsid w:val="00AF0BBB"/>
    <w:rsid w:val="00AF122D"/>
    <w:rsid w:val="00AF16AC"/>
    <w:rsid w:val="00AF39A6"/>
    <w:rsid w:val="00AF41DD"/>
    <w:rsid w:val="00AF6AC1"/>
    <w:rsid w:val="00AF737E"/>
    <w:rsid w:val="00AF75BD"/>
    <w:rsid w:val="00B01178"/>
    <w:rsid w:val="00B01246"/>
    <w:rsid w:val="00B015D8"/>
    <w:rsid w:val="00B0595D"/>
    <w:rsid w:val="00B0706D"/>
    <w:rsid w:val="00B10AC1"/>
    <w:rsid w:val="00B11327"/>
    <w:rsid w:val="00B122A4"/>
    <w:rsid w:val="00B151D0"/>
    <w:rsid w:val="00B152F3"/>
    <w:rsid w:val="00B17F02"/>
    <w:rsid w:val="00B21C53"/>
    <w:rsid w:val="00B22AC3"/>
    <w:rsid w:val="00B25CB0"/>
    <w:rsid w:val="00B272E6"/>
    <w:rsid w:val="00B30094"/>
    <w:rsid w:val="00B30431"/>
    <w:rsid w:val="00B32004"/>
    <w:rsid w:val="00B323A1"/>
    <w:rsid w:val="00B414EE"/>
    <w:rsid w:val="00B439E4"/>
    <w:rsid w:val="00B4466C"/>
    <w:rsid w:val="00B4605A"/>
    <w:rsid w:val="00B46598"/>
    <w:rsid w:val="00B536CD"/>
    <w:rsid w:val="00B5567B"/>
    <w:rsid w:val="00B562B3"/>
    <w:rsid w:val="00B5633D"/>
    <w:rsid w:val="00B569C3"/>
    <w:rsid w:val="00B60D48"/>
    <w:rsid w:val="00B61023"/>
    <w:rsid w:val="00B61C4F"/>
    <w:rsid w:val="00B64A1C"/>
    <w:rsid w:val="00B65084"/>
    <w:rsid w:val="00B6580E"/>
    <w:rsid w:val="00B67F6A"/>
    <w:rsid w:val="00B70AC5"/>
    <w:rsid w:val="00B7356B"/>
    <w:rsid w:val="00B74791"/>
    <w:rsid w:val="00B75034"/>
    <w:rsid w:val="00B766AF"/>
    <w:rsid w:val="00B76C03"/>
    <w:rsid w:val="00B77B9C"/>
    <w:rsid w:val="00B81AB0"/>
    <w:rsid w:val="00B84333"/>
    <w:rsid w:val="00B920CC"/>
    <w:rsid w:val="00B92115"/>
    <w:rsid w:val="00B927CD"/>
    <w:rsid w:val="00B92C34"/>
    <w:rsid w:val="00B9388E"/>
    <w:rsid w:val="00B94080"/>
    <w:rsid w:val="00B9445D"/>
    <w:rsid w:val="00B94CE6"/>
    <w:rsid w:val="00B9509B"/>
    <w:rsid w:val="00B97F73"/>
    <w:rsid w:val="00BA0DCA"/>
    <w:rsid w:val="00BA183F"/>
    <w:rsid w:val="00BA20DB"/>
    <w:rsid w:val="00BA236F"/>
    <w:rsid w:val="00BA40C8"/>
    <w:rsid w:val="00BA47B3"/>
    <w:rsid w:val="00BA4864"/>
    <w:rsid w:val="00BB112C"/>
    <w:rsid w:val="00BB3062"/>
    <w:rsid w:val="00BB44C2"/>
    <w:rsid w:val="00BB4AA7"/>
    <w:rsid w:val="00BB4F3D"/>
    <w:rsid w:val="00BB5DCD"/>
    <w:rsid w:val="00BB6154"/>
    <w:rsid w:val="00BB6D85"/>
    <w:rsid w:val="00BB76CB"/>
    <w:rsid w:val="00BC0076"/>
    <w:rsid w:val="00BC2620"/>
    <w:rsid w:val="00BC272F"/>
    <w:rsid w:val="00BC4079"/>
    <w:rsid w:val="00BC475B"/>
    <w:rsid w:val="00BC4BD5"/>
    <w:rsid w:val="00BC5AE6"/>
    <w:rsid w:val="00BC6DC6"/>
    <w:rsid w:val="00BD0D7B"/>
    <w:rsid w:val="00BD2A2B"/>
    <w:rsid w:val="00BD3B3F"/>
    <w:rsid w:val="00BD43F2"/>
    <w:rsid w:val="00BD70CB"/>
    <w:rsid w:val="00BE4060"/>
    <w:rsid w:val="00BE4522"/>
    <w:rsid w:val="00BE4686"/>
    <w:rsid w:val="00BE4ADA"/>
    <w:rsid w:val="00BE5899"/>
    <w:rsid w:val="00BE692D"/>
    <w:rsid w:val="00BF02CE"/>
    <w:rsid w:val="00BF063F"/>
    <w:rsid w:val="00BF1046"/>
    <w:rsid w:val="00BF1ADA"/>
    <w:rsid w:val="00BF2E4D"/>
    <w:rsid w:val="00BF3382"/>
    <w:rsid w:val="00BF4774"/>
    <w:rsid w:val="00BF50E5"/>
    <w:rsid w:val="00BF5939"/>
    <w:rsid w:val="00BF62F4"/>
    <w:rsid w:val="00BF6781"/>
    <w:rsid w:val="00BF72DD"/>
    <w:rsid w:val="00C01B65"/>
    <w:rsid w:val="00C01C56"/>
    <w:rsid w:val="00C021FF"/>
    <w:rsid w:val="00C0427E"/>
    <w:rsid w:val="00C0452C"/>
    <w:rsid w:val="00C04F74"/>
    <w:rsid w:val="00C063FF"/>
    <w:rsid w:val="00C06D40"/>
    <w:rsid w:val="00C10684"/>
    <w:rsid w:val="00C117D0"/>
    <w:rsid w:val="00C11B68"/>
    <w:rsid w:val="00C12018"/>
    <w:rsid w:val="00C1435D"/>
    <w:rsid w:val="00C153FB"/>
    <w:rsid w:val="00C1650F"/>
    <w:rsid w:val="00C16E64"/>
    <w:rsid w:val="00C172C8"/>
    <w:rsid w:val="00C17892"/>
    <w:rsid w:val="00C22345"/>
    <w:rsid w:val="00C23C6F"/>
    <w:rsid w:val="00C25089"/>
    <w:rsid w:val="00C2557C"/>
    <w:rsid w:val="00C25671"/>
    <w:rsid w:val="00C27244"/>
    <w:rsid w:val="00C27463"/>
    <w:rsid w:val="00C2784A"/>
    <w:rsid w:val="00C27D49"/>
    <w:rsid w:val="00C32571"/>
    <w:rsid w:val="00C32EA0"/>
    <w:rsid w:val="00C33153"/>
    <w:rsid w:val="00C33EE5"/>
    <w:rsid w:val="00C349B5"/>
    <w:rsid w:val="00C351E4"/>
    <w:rsid w:val="00C356E7"/>
    <w:rsid w:val="00C35A58"/>
    <w:rsid w:val="00C35AB5"/>
    <w:rsid w:val="00C37313"/>
    <w:rsid w:val="00C37908"/>
    <w:rsid w:val="00C40B4E"/>
    <w:rsid w:val="00C414C8"/>
    <w:rsid w:val="00C416F2"/>
    <w:rsid w:val="00C41C27"/>
    <w:rsid w:val="00C45EE4"/>
    <w:rsid w:val="00C46A65"/>
    <w:rsid w:val="00C46D50"/>
    <w:rsid w:val="00C50BD6"/>
    <w:rsid w:val="00C5224B"/>
    <w:rsid w:val="00C52A52"/>
    <w:rsid w:val="00C530F2"/>
    <w:rsid w:val="00C531F1"/>
    <w:rsid w:val="00C543F3"/>
    <w:rsid w:val="00C54EC6"/>
    <w:rsid w:val="00C55620"/>
    <w:rsid w:val="00C557ED"/>
    <w:rsid w:val="00C55CC4"/>
    <w:rsid w:val="00C625B7"/>
    <w:rsid w:val="00C6263B"/>
    <w:rsid w:val="00C63097"/>
    <w:rsid w:val="00C631E3"/>
    <w:rsid w:val="00C6421B"/>
    <w:rsid w:val="00C669ED"/>
    <w:rsid w:val="00C66DAF"/>
    <w:rsid w:val="00C708B6"/>
    <w:rsid w:val="00C71730"/>
    <w:rsid w:val="00C7199F"/>
    <w:rsid w:val="00C7261D"/>
    <w:rsid w:val="00C7635F"/>
    <w:rsid w:val="00C77631"/>
    <w:rsid w:val="00C81F09"/>
    <w:rsid w:val="00C824D8"/>
    <w:rsid w:val="00C827A4"/>
    <w:rsid w:val="00C82ABC"/>
    <w:rsid w:val="00C8373C"/>
    <w:rsid w:val="00C83ABD"/>
    <w:rsid w:val="00C83AE5"/>
    <w:rsid w:val="00C83FE5"/>
    <w:rsid w:val="00C86AA0"/>
    <w:rsid w:val="00C87A96"/>
    <w:rsid w:val="00C91092"/>
    <w:rsid w:val="00C910E9"/>
    <w:rsid w:val="00C91217"/>
    <w:rsid w:val="00C91702"/>
    <w:rsid w:val="00C91DD9"/>
    <w:rsid w:val="00C95DE5"/>
    <w:rsid w:val="00C96035"/>
    <w:rsid w:val="00C96862"/>
    <w:rsid w:val="00C973DE"/>
    <w:rsid w:val="00CA0459"/>
    <w:rsid w:val="00CA16C7"/>
    <w:rsid w:val="00CA1DC8"/>
    <w:rsid w:val="00CA49DC"/>
    <w:rsid w:val="00CA545D"/>
    <w:rsid w:val="00CA5721"/>
    <w:rsid w:val="00CA578F"/>
    <w:rsid w:val="00CA6C42"/>
    <w:rsid w:val="00CB1FF9"/>
    <w:rsid w:val="00CB258B"/>
    <w:rsid w:val="00CB2CB9"/>
    <w:rsid w:val="00CB53FE"/>
    <w:rsid w:val="00CB6286"/>
    <w:rsid w:val="00CB7EC2"/>
    <w:rsid w:val="00CC0336"/>
    <w:rsid w:val="00CC190F"/>
    <w:rsid w:val="00CC326E"/>
    <w:rsid w:val="00CC3ADD"/>
    <w:rsid w:val="00CC5EBC"/>
    <w:rsid w:val="00CC6C63"/>
    <w:rsid w:val="00CC6F0F"/>
    <w:rsid w:val="00CC77BB"/>
    <w:rsid w:val="00CD11D6"/>
    <w:rsid w:val="00CD45FF"/>
    <w:rsid w:val="00CD5B5C"/>
    <w:rsid w:val="00CD7E80"/>
    <w:rsid w:val="00CE1C2E"/>
    <w:rsid w:val="00CE2C58"/>
    <w:rsid w:val="00CE3BB6"/>
    <w:rsid w:val="00CE3D28"/>
    <w:rsid w:val="00CE4855"/>
    <w:rsid w:val="00CE53FC"/>
    <w:rsid w:val="00CE57DF"/>
    <w:rsid w:val="00CE5888"/>
    <w:rsid w:val="00CE5F63"/>
    <w:rsid w:val="00CE64C0"/>
    <w:rsid w:val="00CE695E"/>
    <w:rsid w:val="00CE796C"/>
    <w:rsid w:val="00CF228E"/>
    <w:rsid w:val="00CF2FF6"/>
    <w:rsid w:val="00CF3560"/>
    <w:rsid w:val="00CF4CDB"/>
    <w:rsid w:val="00D004F4"/>
    <w:rsid w:val="00D01CF8"/>
    <w:rsid w:val="00D033D9"/>
    <w:rsid w:val="00D03CBD"/>
    <w:rsid w:val="00D044A8"/>
    <w:rsid w:val="00D05E19"/>
    <w:rsid w:val="00D063AA"/>
    <w:rsid w:val="00D158F9"/>
    <w:rsid w:val="00D1745A"/>
    <w:rsid w:val="00D20808"/>
    <w:rsid w:val="00D213BC"/>
    <w:rsid w:val="00D23AC6"/>
    <w:rsid w:val="00D23B3A"/>
    <w:rsid w:val="00D27866"/>
    <w:rsid w:val="00D27FFE"/>
    <w:rsid w:val="00D30780"/>
    <w:rsid w:val="00D31364"/>
    <w:rsid w:val="00D32CA0"/>
    <w:rsid w:val="00D33085"/>
    <w:rsid w:val="00D349AB"/>
    <w:rsid w:val="00D34CAA"/>
    <w:rsid w:val="00D355DB"/>
    <w:rsid w:val="00D355DF"/>
    <w:rsid w:val="00D37241"/>
    <w:rsid w:val="00D40634"/>
    <w:rsid w:val="00D413F8"/>
    <w:rsid w:val="00D424F5"/>
    <w:rsid w:val="00D42FC0"/>
    <w:rsid w:val="00D43083"/>
    <w:rsid w:val="00D44ED3"/>
    <w:rsid w:val="00D45373"/>
    <w:rsid w:val="00D47022"/>
    <w:rsid w:val="00D51E68"/>
    <w:rsid w:val="00D524B6"/>
    <w:rsid w:val="00D531AA"/>
    <w:rsid w:val="00D5355D"/>
    <w:rsid w:val="00D535C3"/>
    <w:rsid w:val="00D53A39"/>
    <w:rsid w:val="00D56F98"/>
    <w:rsid w:val="00D60D2C"/>
    <w:rsid w:val="00D60DC3"/>
    <w:rsid w:val="00D60F18"/>
    <w:rsid w:val="00D612AA"/>
    <w:rsid w:val="00D6162C"/>
    <w:rsid w:val="00D618A3"/>
    <w:rsid w:val="00D61A81"/>
    <w:rsid w:val="00D6511F"/>
    <w:rsid w:val="00D65347"/>
    <w:rsid w:val="00D71562"/>
    <w:rsid w:val="00D71C85"/>
    <w:rsid w:val="00D71D3C"/>
    <w:rsid w:val="00D74303"/>
    <w:rsid w:val="00D74913"/>
    <w:rsid w:val="00D757CF"/>
    <w:rsid w:val="00D774FC"/>
    <w:rsid w:val="00D81DA2"/>
    <w:rsid w:val="00D82B20"/>
    <w:rsid w:val="00D82DA4"/>
    <w:rsid w:val="00D849F3"/>
    <w:rsid w:val="00D87A9C"/>
    <w:rsid w:val="00D9027B"/>
    <w:rsid w:val="00D90D14"/>
    <w:rsid w:val="00D91B2D"/>
    <w:rsid w:val="00D92048"/>
    <w:rsid w:val="00D92BAF"/>
    <w:rsid w:val="00D94DDD"/>
    <w:rsid w:val="00DA0FBC"/>
    <w:rsid w:val="00DA20DF"/>
    <w:rsid w:val="00DA280A"/>
    <w:rsid w:val="00DA30F3"/>
    <w:rsid w:val="00DA3469"/>
    <w:rsid w:val="00DA49AE"/>
    <w:rsid w:val="00DA566A"/>
    <w:rsid w:val="00DA5D1C"/>
    <w:rsid w:val="00DA6BC2"/>
    <w:rsid w:val="00DA7F51"/>
    <w:rsid w:val="00DB20ED"/>
    <w:rsid w:val="00DB2CF4"/>
    <w:rsid w:val="00DB2EB3"/>
    <w:rsid w:val="00DB3D23"/>
    <w:rsid w:val="00DB6C9A"/>
    <w:rsid w:val="00DB7A7E"/>
    <w:rsid w:val="00DC1BA8"/>
    <w:rsid w:val="00DC2DC5"/>
    <w:rsid w:val="00DC5046"/>
    <w:rsid w:val="00DC5F7D"/>
    <w:rsid w:val="00DC712A"/>
    <w:rsid w:val="00DD08C4"/>
    <w:rsid w:val="00DD1534"/>
    <w:rsid w:val="00DD4329"/>
    <w:rsid w:val="00DD44A7"/>
    <w:rsid w:val="00DD4F22"/>
    <w:rsid w:val="00DD5B21"/>
    <w:rsid w:val="00DD6C2D"/>
    <w:rsid w:val="00DD6E99"/>
    <w:rsid w:val="00DE1A03"/>
    <w:rsid w:val="00DE3581"/>
    <w:rsid w:val="00DE3B7B"/>
    <w:rsid w:val="00DE76DD"/>
    <w:rsid w:val="00DF0013"/>
    <w:rsid w:val="00DF410F"/>
    <w:rsid w:val="00DF4813"/>
    <w:rsid w:val="00DF577B"/>
    <w:rsid w:val="00DF6AD1"/>
    <w:rsid w:val="00DF7230"/>
    <w:rsid w:val="00E00801"/>
    <w:rsid w:val="00E02C39"/>
    <w:rsid w:val="00E039F1"/>
    <w:rsid w:val="00E03BC3"/>
    <w:rsid w:val="00E05063"/>
    <w:rsid w:val="00E050E9"/>
    <w:rsid w:val="00E109A8"/>
    <w:rsid w:val="00E1314F"/>
    <w:rsid w:val="00E13A44"/>
    <w:rsid w:val="00E1459D"/>
    <w:rsid w:val="00E16283"/>
    <w:rsid w:val="00E21E36"/>
    <w:rsid w:val="00E2338C"/>
    <w:rsid w:val="00E23EC8"/>
    <w:rsid w:val="00E25107"/>
    <w:rsid w:val="00E25AD5"/>
    <w:rsid w:val="00E25E6C"/>
    <w:rsid w:val="00E26EC8"/>
    <w:rsid w:val="00E26F77"/>
    <w:rsid w:val="00E270B9"/>
    <w:rsid w:val="00E27510"/>
    <w:rsid w:val="00E30497"/>
    <w:rsid w:val="00E30929"/>
    <w:rsid w:val="00E30A04"/>
    <w:rsid w:val="00E32011"/>
    <w:rsid w:val="00E337BB"/>
    <w:rsid w:val="00E337C6"/>
    <w:rsid w:val="00E36DCB"/>
    <w:rsid w:val="00E408FC"/>
    <w:rsid w:val="00E445A5"/>
    <w:rsid w:val="00E447A7"/>
    <w:rsid w:val="00E44F24"/>
    <w:rsid w:val="00E4701C"/>
    <w:rsid w:val="00E50DF3"/>
    <w:rsid w:val="00E53137"/>
    <w:rsid w:val="00E53DE9"/>
    <w:rsid w:val="00E53E10"/>
    <w:rsid w:val="00E53EAE"/>
    <w:rsid w:val="00E55B31"/>
    <w:rsid w:val="00E5688B"/>
    <w:rsid w:val="00E57CDE"/>
    <w:rsid w:val="00E609A7"/>
    <w:rsid w:val="00E60E06"/>
    <w:rsid w:val="00E6102A"/>
    <w:rsid w:val="00E62CD1"/>
    <w:rsid w:val="00E631D2"/>
    <w:rsid w:val="00E638F5"/>
    <w:rsid w:val="00E64955"/>
    <w:rsid w:val="00E65651"/>
    <w:rsid w:val="00E66B85"/>
    <w:rsid w:val="00E67CBC"/>
    <w:rsid w:val="00E70EFE"/>
    <w:rsid w:val="00E7436E"/>
    <w:rsid w:val="00E74938"/>
    <w:rsid w:val="00E80264"/>
    <w:rsid w:val="00E81C0E"/>
    <w:rsid w:val="00E81EFA"/>
    <w:rsid w:val="00E825FE"/>
    <w:rsid w:val="00E8437C"/>
    <w:rsid w:val="00E85755"/>
    <w:rsid w:val="00E8707D"/>
    <w:rsid w:val="00E87463"/>
    <w:rsid w:val="00E87997"/>
    <w:rsid w:val="00E918C5"/>
    <w:rsid w:val="00E91921"/>
    <w:rsid w:val="00E91EBE"/>
    <w:rsid w:val="00E92EDC"/>
    <w:rsid w:val="00E9308F"/>
    <w:rsid w:val="00E954FB"/>
    <w:rsid w:val="00E9555E"/>
    <w:rsid w:val="00E97033"/>
    <w:rsid w:val="00EA0A2D"/>
    <w:rsid w:val="00EA12C5"/>
    <w:rsid w:val="00EA1576"/>
    <w:rsid w:val="00EA3EDD"/>
    <w:rsid w:val="00EA6240"/>
    <w:rsid w:val="00EA69EB"/>
    <w:rsid w:val="00EB0860"/>
    <w:rsid w:val="00EB0CFA"/>
    <w:rsid w:val="00EB0DB6"/>
    <w:rsid w:val="00EB240D"/>
    <w:rsid w:val="00EB2F66"/>
    <w:rsid w:val="00EB338A"/>
    <w:rsid w:val="00EB4D7A"/>
    <w:rsid w:val="00EC0F5C"/>
    <w:rsid w:val="00EC1ADA"/>
    <w:rsid w:val="00EC580D"/>
    <w:rsid w:val="00EC62E3"/>
    <w:rsid w:val="00EC6FEF"/>
    <w:rsid w:val="00ED0379"/>
    <w:rsid w:val="00ED2722"/>
    <w:rsid w:val="00ED2CAA"/>
    <w:rsid w:val="00ED414E"/>
    <w:rsid w:val="00ED4273"/>
    <w:rsid w:val="00ED608D"/>
    <w:rsid w:val="00ED61C4"/>
    <w:rsid w:val="00ED6C20"/>
    <w:rsid w:val="00ED7337"/>
    <w:rsid w:val="00ED7608"/>
    <w:rsid w:val="00ED7EAF"/>
    <w:rsid w:val="00EE000F"/>
    <w:rsid w:val="00EE0366"/>
    <w:rsid w:val="00EE5D62"/>
    <w:rsid w:val="00EE6779"/>
    <w:rsid w:val="00EF0FAA"/>
    <w:rsid w:val="00EF3544"/>
    <w:rsid w:val="00EF3809"/>
    <w:rsid w:val="00EF4B77"/>
    <w:rsid w:val="00EF78FF"/>
    <w:rsid w:val="00F01A99"/>
    <w:rsid w:val="00F025D3"/>
    <w:rsid w:val="00F02665"/>
    <w:rsid w:val="00F03144"/>
    <w:rsid w:val="00F03D06"/>
    <w:rsid w:val="00F04BAC"/>
    <w:rsid w:val="00F05372"/>
    <w:rsid w:val="00F061FC"/>
    <w:rsid w:val="00F104C5"/>
    <w:rsid w:val="00F10961"/>
    <w:rsid w:val="00F1162D"/>
    <w:rsid w:val="00F123E9"/>
    <w:rsid w:val="00F126DC"/>
    <w:rsid w:val="00F17EFB"/>
    <w:rsid w:val="00F20EE3"/>
    <w:rsid w:val="00F229B4"/>
    <w:rsid w:val="00F254C3"/>
    <w:rsid w:val="00F26716"/>
    <w:rsid w:val="00F27252"/>
    <w:rsid w:val="00F27AE1"/>
    <w:rsid w:val="00F30B7D"/>
    <w:rsid w:val="00F31E50"/>
    <w:rsid w:val="00F33AF2"/>
    <w:rsid w:val="00F33EB7"/>
    <w:rsid w:val="00F34AF8"/>
    <w:rsid w:val="00F34D6C"/>
    <w:rsid w:val="00F36535"/>
    <w:rsid w:val="00F37D91"/>
    <w:rsid w:val="00F37F04"/>
    <w:rsid w:val="00F40BF0"/>
    <w:rsid w:val="00F44678"/>
    <w:rsid w:val="00F4523C"/>
    <w:rsid w:val="00F46DE4"/>
    <w:rsid w:val="00F46E34"/>
    <w:rsid w:val="00F50B6E"/>
    <w:rsid w:val="00F51A66"/>
    <w:rsid w:val="00F52024"/>
    <w:rsid w:val="00F535F0"/>
    <w:rsid w:val="00F5381B"/>
    <w:rsid w:val="00F5391B"/>
    <w:rsid w:val="00F54744"/>
    <w:rsid w:val="00F55814"/>
    <w:rsid w:val="00F5596C"/>
    <w:rsid w:val="00F55B54"/>
    <w:rsid w:val="00F57042"/>
    <w:rsid w:val="00F5770A"/>
    <w:rsid w:val="00F57ADA"/>
    <w:rsid w:val="00F6379A"/>
    <w:rsid w:val="00F638EA"/>
    <w:rsid w:val="00F6479C"/>
    <w:rsid w:val="00F64869"/>
    <w:rsid w:val="00F64D42"/>
    <w:rsid w:val="00F67248"/>
    <w:rsid w:val="00F737AE"/>
    <w:rsid w:val="00F74025"/>
    <w:rsid w:val="00F740D7"/>
    <w:rsid w:val="00F74967"/>
    <w:rsid w:val="00F74AC0"/>
    <w:rsid w:val="00F74D4B"/>
    <w:rsid w:val="00F753B7"/>
    <w:rsid w:val="00F77D0A"/>
    <w:rsid w:val="00F77D99"/>
    <w:rsid w:val="00F77FC7"/>
    <w:rsid w:val="00F824AB"/>
    <w:rsid w:val="00F83283"/>
    <w:rsid w:val="00F834FA"/>
    <w:rsid w:val="00F83D81"/>
    <w:rsid w:val="00F841BA"/>
    <w:rsid w:val="00F842BA"/>
    <w:rsid w:val="00F849D5"/>
    <w:rsid w:val="00F85CD4"/>
    <w:rsid w:val="00F85D09"/>
    <w:rsid w:val="00F913BF"/>
    <w:rsid w:val="00F93DB3"/>
    <w:rsid w:val="00F94AEA"/>
    <w:rsid w:val="00F95148"/>
    <w:rsid w:val="00F96344"/>
    <w:rsid w:val="00F978F4"/>
    <w:rsid w:val="00F97C49"/>
    <w:rsid w:val="00FA0C96"/>
    <w:rsid w:val="00FA0D08"/>
    <w:rsid w:val="00FA3E12"/>
    <w:rsid w:val="00FA448C"/>
    <w:rsid w:val="00FA49FE"/>
    <w:rsid w:val="00FA5F7F"/>
    <w:rsid w:val="00FA7AD5"/>
    <w:rsid w:val="00FB080D"/>
    <w:rsid w:val="00FB0C5C"/>
    <w:rsid w:val="00FB1ECA"/>
    <w:rsid w:val="00FB1EF4"/>
    <w:rsid w:val="00FB3DED"/>
    <w:rsid w:val="00FB4E1C"/>
    <w:rsid w:val="00FB555D"/>
    <w:rsid w:val="00FB558F"/>
    <w:rsid w:val="00FB56CA"/>
    <w:rsid w:val="00FB6134"/>
    <w:rsid w:val="00FB6326"/>
    <w:rsid w:val="00FB7D29"/>
    <w:rsid w:val="00FB7EBF"/>
    <w:rsid w:val="00FC1517"/>
    <w:rsid w:val="00FC161B"/>
    <w:rsid w:val="00FC35F0"/>
    <w:rsid w:val="00FC4AD1"/>
    <w:rsid w:val="00FC4D80"/>
    <w:rsid w:val="00FC57F1"/>
    <w:rsid w:val="00FC7FBD"/>
    <w:rsid w:val="00FD05A2"/>
    <w:rsid w:val="00FD07C1"/>
    <w:rsid w:val="00FD12E1"/>
    <w:rsid w:val="00FD3225"/>
    <w:rsid w:val="00FD37A3"/>
    <w:rsid w:val="00FD4BE0"/>
    <w:rsid w:val="00FD5A67"/>
    <w:rsid w:val="00FD5DED"/>
    <w:rsid w:val="00FD614C"/>
    <w:rsid w:val="00FD6EDF"/>
    <w:rsid w:val="00FD7EC3"/>
    <w:rsid w:val="00FE0918"/>
    <w:rsid w:val="00FE0B59"/>
    <w:rsid w:val="00FE0F58"/>
    <w:rsid w:val="00FE34C1"/>
    <w:rsid w:val="00FE384C"/>
    <w:rsid w:val="00FE51A7"/>
    <w:rsid w:val="00FE5E16"/>
    <w:rsid w:val="00FF1244"/>
    <w:rsid w:val="00FF1822"/>
    <w:rsid w:val="00FF2C1B"/>
    <w:rsid w:val="00FF33D2"/>
    <w:rsid w:val="00FF3EE1"/>
    <w:rsid w:val="00FF3F12"/>
    <w:rsid w:val="00FF4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76670"/>
  <w15:docId w15:val="{2EEEF703-085E-4D7D-AC41-4FF47FD0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CF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8DF"/>
    <w:pPr>
      <w:ind w:left="720"/>
    </w:pPr>
  </w:style>
  <w:style w:type="table" w:styleId="TableGrid">
    <w:name w:val="Table Grid"/>
    <w:basedOn w:val="TableNormal"/>
    <w:uiPriority w:val="59"/>
    <w:rsid w:val="00932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968E2"/>
    <w:rPr>
      <w:sz w:val="20"/>
      <w:szCs w:val="20"/>
    </w:rPr>
  </w:style>
  <w:style w:type="character" w:customStyle="1" w:styleId="CommentTextChar">
    <w:name w:val="Comment Text Char"/>
    <w:basedOn w:val="DefaultParagraphFont"/>
    <w:link w:val="CommentText"/>
    <w:uiPriority w:val="99"/>
    <w:semiHidden/>
    <w:rsid w:val="004968E2"/>
    <w:rPr>
      <w:rFonts w:ascii="Calibri" w:hAnsi="Calibri" w:cs="Times New Roman"/>
      <w:sz w:val="20"/>
      <w:szCs w:val="20"/>
    </w:rPr>
  </w:style>
  <w:style w:type="character" w:styleId="CommentReference">
    <w:name w:val="annotation reference"/>
    <w:uiPriority w:val="99"/>
    <w:semiHidden/>
    <w:unhideWhenUsed/>
    <w:rsid w:val="004968E2"/>
    <w:rPr>
      <w:sz w:val="16"/>
      <w:szCs w:val="16"/>
    </w:rPr>
  </w:style>
  <w:style w:type="paragraph" w:styleId="BalloonText">
    <w:name w:val="Balloon Text"/>
    <w:basedOn w:val="Normal"/>
    <w:link w:val="BalloonTextChar"/>
    <w:uiPriority w:val="99"/>
    <w:semiHidden/>
    <w:unhideWhenUsed/>
    <w:rsid w:val="004968E2"/>
    <w:rPr>
      <w:rFonts w:ascii="Tahoma" w:hAnsi="Tahoma" w:cs="Tahoma"/>
      <w:sz w:val="16"/>
      <w:szCs w:val="16"/>
    </w:rPr>
  </w:style>
  <w:style w:type="character" w:customStyle="1" w:styleId="BalloonTextChar">
    <w:name w:val="Balloon Text Char"/>
    <w:basedOn w:val="DefaultParagraphFont"/>
    <w:link w:val="BalloonText"/>
    <w:uiPriority w:val="99"/>
    <w:semiHidden/>
    <w:rsid w:val="004968E2"/>
    <w:rPr>
      <w:rFonts w:ascii="Tahoma" w:hAnsi="Tahoma" w:cs="Tahoma"/>
      <w:sz w:val="16"/>
      <w:szCs w:val="16"/>
    </w:rPr>
  </w:style>
  <w:style w:type="table" w:customStyle="1" w:styleId="TableGrid1">
    <w:name w:val="Table Grid1"/>
    <w:basedOn w:val="TableNormal"/>
    <w:next w:val="TableGrid"/>
    <w:uiPriority w:val="59"/>
    <w:rsid w:val="00631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3DE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C5F7D"/>
    <w:rPr>
      <w:color w:val="0000FF" w:themeColor="hyperlink"/>
      <w:u w:val="single"/>
    </w:rPr>
  </w:style>
  <w:style w:type="paragraph" w:styleId="Header">
    <w:name w:val="header"/>
    <w:basedOn w:val="Normal"/>
    <w:link w:val="HeaderChar"/>
    <w:uiPriority w:val="99"/>
    <w:unhideWhenUsed/>
    <w:rsid w:val="00981D4C"/>
    <w:pPr>
      <w:tabs>
        <w:tab w:val="center" w:pos="4680"/>
        <w:tab w:val="right" w:pos="9360"/>
      </w:tabs>
    </w:pPr>
  </w:style>
  <w:style w:type="character" w:customStyle="1" w:styleId="HeaderChar">
    <w:name w:val="Header Char"/>
    <w:basedOn w:val="DefaultParagraphFont"/>
    <w:link w:val="Header"/>
    <w:uiPriority w:val="99"/>
    <w:rsid w:val="00981D4C"/>
    <w:rPr>
      <w:rFonts w:ascii="Calibri" w:hAnsi="Calibri" w:cs="Times New Roman"/>
    </w:rPr>
  </w:style>
  <w:style w:type="paragraph" w:styleId="Footer">
    <w:name w:val="footer"/>
    <w:basedOn w:val="Normal"/>
    <w:link w:val="FooterChar"/>
    <w:uiPriority w:val="99"/>
    <w:unhideWhenUsed/>
    <w:rsid w:val="00981D4C"/>
    <w:pPr>
      <w:tabs>
        <w:tab w:val="center" w:pos="4680"/>
        <w:tab w:val="right" w:pos="9360"/>
      </w:tabs>
    </w:pPr>
  </w:style>
  <w:style w:type="character" w:customStyle="1" w:styleId="FooterChar">
    <w:name w:val="Footer Char"/>
    <w:basedOn w:val="DefaultParagraphFont"/>
    <w:link w:val="Footer"/>
    <w:uiPriority w:val="99"/>
    <w:rsid w:val="00981D4C"/>
    <w:rPr>
      <w:rFonts w:ascii="Calibri" w:hAnsi="Calibri" w:cs="Times New Roman"/>
    </w:rPr>
  </w:style>
  <w:style w:type="table" w:customStyle="1" w:styleId="TableGrid11">
    <w:name w:val="Table Grid11"/>
    <w:basedOn w:val="TableNormal"/>
    <w:next w:val="TableGrid"/>
    <w:uiPriority w:val="59"/>
    <w:rsid w:val="006925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37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377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6A239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D307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5601C"/>
    <w:rPr>
      <w:rFonts w:ascii="Consolas" w:hAnsi="Consolas"/>
      <w:sz w:val="21"/>
      <w:szCs w:val="21"/>
    </w:rPr>
  </w:style>
  <w:style w:type="character" w:customStyle="1" w:styleId="PlainTextChar">
    <w:name w:val="Plain Text Char"/>
    <w:basedOn w:val="DefaultParagraphFont"/>
    <w:link w:val="PlainText"/>
    <w:uiPriority w:val="99"/>
    <w:rsid w:val="0075601C"/>
    <w:rPr>
      <w:rFonts w:ascii="Consolas" w:hAnsi="Consolas" w:cs="Times New Roman"/>
      <w:sz w:val="21"/>
      <w:szCs w:val="21"/>
    </w:rPr>
  </w:style>
  <w:style w:type="paragraph" w:styleId="EndnoteText">
    <w:name w:val="endnote text"/>
    <w:basedOn w:val="Normal"/>
    <w:link w:val="EndnoteTextChar"/>
    <w:semiHidden/>
    <w:rsid w:val="00AE6FF3"/>
    <w:pPr>
      <w:widowControl w:val="0"/>
    </w:pPr>
    <w:rPr>
      <w:rFonts w:ascii="Courier New" w:eastAsia="Times New Roman" w:hAnsi="Courier New"/>
      <w:snapToGrid w:val="0"/>
      <w:sz w:val="24"/>
      <w:szCs w:val="20"/>
    </w:rPr>
  </w:style>
  <w:style w:type="character" w:customStyle="1" w:styleId="EndnoteTextChar">
    <w:name w:val="Endnote Text Char"/>
    <w:basedOn w:val="DefaultParagraphFont"/>
    <w:link w:val="EndnoteText"/>
    <w:semiHidden/>
    <w:rsid w:val="00AE6FF3"/>
    <w:rPr>
      <w:rFonts w:ascii="Courier New" w:eastAsia="Times New Roman" w:hAnsi="Courier New" w:cs="Times New Roman"/>
      <w:snapToGrid w:val="0"/>
      <w:sz w:val="24"/>
      <w:szCs w:val="20"/>
    </w:rPr>
  </w:style>
  <w:style w:type="character" w:styleId="FollowedHyperlink">
    <w:name w:val="FollowedHyperlink"/>
    <w:basedOn w:val="DefaultParagraphFont"/>
    <w:uiPriority w:val="99"/>
    <w:semiHidden/>
    <w:unhideWhenUsed/>
    <w:rsid w:val="0047445D"/>
    <w:rPr>
      <w:color w:val="800080" w:themeColor="followedHyperlink"/>
      <w:u w:val="single"/>
    </w:rPr>
  </w:style>
  <w:style w:type="paragraph" w:styleId="NormalWeb">
    <w:name w:val="Normal (Web)"/>
    <w:basedOn w:val="Normal"/>
    <w:uiPriority w:val="99"/>
    <w:unhideWhenUsed/>
    <w:rsid w:val="00F46E34"/>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F46E34"/>
    <w:rPr>
      <w:b/>
      <w:bCs/>
    </w:rPr>
  </w:style>
  <w:style w:type="character" w:customStyle="1" w:styleId="SmartLink1">
    <w:name w:val="SmartLink1"/>
    <w:basedOn w:val="DefaultParagraphFont"/>
    <w:uiPriority w:val="99"/>
    <w:semiHidden/>
    <w:unhideWhenUsed/>
    <w:rsid w:val="0049068B"/>
    <w:rPr>
      <w:color w:val="0000FF"/>
      <w:u w:val="single"/>
      <w:shd w:val="clear" w:color="auto" w:fill="F3F2F1"/>
    </w:rPr>
  </w:style>
  <w:style w:type="paragraph" w:customStyle="1" w:styleId="yiv7796793078msonormal">
    <w:name w:val="yiv7796793078msonormal"/>
    <w:basedOn w:val="Normal"/>
    <w:rsid w:val="00A26E53"/>
    <w:pPr>
      <w:spacing w:before="100" w:beforeAutospacing="1" w:after="100" w:afterAutospacing="1"/>
    </w:pPr>
    <w:rPr>
      <w:rFonts w:cs="Calibri"/>
    </w:rPr>
  </w:style>
  <w:style w:type="paragraph" w:styleId="CommentSubject">
    <w:name w:val="annotation subject"/>
    <w:basedOn w:val="CommentText"/>
    <w:next w:val="CommentText"/>
    <w:link w:val="CommentSubjectChar"/>
    <w:uiPriority w:val="99"/>
    <w:semiHidden/>
    <w:unhideWhenUsed/>
    <w:rsid w:val="00CC5EBC"/>
    <w:rPr>
      <w:b/>
      <w:bCs/>
    </w:rPr>
  </w:style>
  <w:style w:type="character" w:customStyle="1" w:styleId="CommentSubjectChar">
    <w:name w:val="Comment Subject Char"/>
    <w:basedOn w:val="CommentTextChar"/>
    <w:link w:val="CommentSubject"/>
    <w:uiPriority w:val="99"/>
    <w:semiHidden/>
    <w:rsid w:val="00CC5EBC"/>
    <w:rPr>
      <w:rFonts w:ascii="Calibri" w:hAnsi="Calibri" w:cs="Times New Roman"/>
      <w:b/>
      <w:bCs/>
      <w:sz w:val="20"/>
      <w:szCs w:val="20"/>
    </w:rPr>
  </w:style>
  <w:style w:type="paragraph" w:styleId="Revision">
    <w:name w:val="Revision"/>
    <w:hidden/>
    <w:uiPriority w:val="99"/>
    <w:semiHidden/>
    <w:rsid w:val="00E03BC3"/>
    <w:pPr>
      <w:spacing w:after="0" w:line="240" w:lineRule="auto"/>
    </w:pPr>
    <w:rPr>
      <w:rFonts w:ascii="Calibri" w:hAnsi="Calibri" w:cs="Times New Roman"/>
    </w:rPr>
  </w:style>
  <w:style w:type="character" w:styleId="UnresolvedMention">
    <w:name w:val="Unresolved Mention"/>
    <w:basedOn w:val="DefaultParagraphFont"/>
    <w:uiPriority w:val="99"/>
    <w:semiHidden/>
    <w:unhideWhenUsed/>
    <w:rsid w:val="00D42FC0"/>
    <w:rPr>
      <w:color w:val="605E5C"/>
      <w:shd w:val="clear" w:color="auto" w:fill="E1DFDD"/>
    </w:rPr>
  </w:style>
  <w:style w:type="paragraph" w:styleId="NoSpacing">
    <w:name w:val="No Spacing"/>
    <w:uiPriority w:val="1"/>
    <w:qFormat/>
    <w:rsid w:val="00252AC4"/>
    <w:pPr>
      <w:spacing w:before="220" w:after="0" w:line="240" w:lineRule="auto"/>
    </w:pPr>
    <w:rPr>
      <w:rFonts w:ascii="Times New Roman" w:hAnsi="Times New Roman" w:cs="Arial"/>
      <w:color w:val="000000"/>
      <w:sz w:val="24"/>
      <w:szCs w:val="20"/>
    </w:rPr>
  </w:style>
  <w:style w:type="character" w:styleId="Emphasis">
    <w:name w:val="Emphasis"/>
    <w:basedOn w:val="DefaultParagraphFont"/>
    <w:uiPriority w:val="20"/>
    <w:qFormat/>
    <w:rsid w:val="007651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6259">
      <w:bodyDiv w:val="1"/>
      <w:marLeft w:val="0"/>
      <w:marRight w:val="0"/>
      <w:marTop w:val="0"/>
      <w:marBottom w:val="0"/>
      <w:divBdr>
        <w:top w:val="none" w:sz="0" w:space="0" w:color="auto"/>
        <w:left w:val="none" w:sz="0" w:space="0" w:color="auto"/>
        <w:bottom w:val="none" w:sz="0" w:space="0" w:color="auto"/>
        <w:right w:val="none" w:sz="0" w:space="0" w:color="auto"/>
      </w:divBdr>
    </w:div>
    <w:div w:id="28529347">
      <w:bodyDiv w:val="1"/>
      <w:marLeft w:val="0"/>
      <w:marRight w:val="0"/>
      <w:marTop w:val="0"/>
      <w:marBottom w:val="0"/>
      <w:divBdr>
        <w:top w:val="none" w:sz="0" w:space="0" w:color="auto"/>
        <w:left w:val="none" w:sz="0" w:space="0" w:color="auto"/>
        <w:bottom w:val="none" w:sz="0" w:space="0" w:color="auto"/>
        <w:right w:val="none" w:sz="0" w:space="0" w:color="auto"/>
      </w:divBdr>
    </w:div>
    <w:div w:id="138497152">
      <w:bodyDiv w:val="1"/>
      <w:marLeft w:val="0"/>
      <w:marRight w:val="0"/>
      <w:marTop w:val="0"/>
      <w:marBottom w:val="0"/>
      <w:divBdr>
        <w:top w:val="none" w:sz="0" w:space="0" w:color="auto"/>
        <w:left w:val="none" w:sz="0" w:space="0" w:color="auto"/>
        <w:bottom w:val="none" w:sz="0" w:space="0" w:color="auto"/>
        <w:right w:val="none" w:sz="0" w:space="0" w:color="auto"/>
      </w:divBdr>
    </w:div>
    <w:div w:id="138693046">
      <w:bodyDiv w:val="1"/>
      <w:marLeft w:val="0"/>
      <w:marRight w:val="0"/>
      <w:marTop w:val="0"/>
      <w:marBottom w:val="0"/>
      <w:divBdr>
        <w:top w:val="none" w:sz="0" w:space="0" w:color="auto"/>
        <w:left w:val="none" w:sz="0" w:space="0" w:color="auto"/>
        <w:bottom w:val="none" w:sz="0" w:space="0" w:color="auto"/>
        <w:right w:val="none" w:sz="0" w:space="0" w:color="auto"/>
      </w:divBdr>
    </w:div>
    <w:div w:id="162864408">
      <w:bodyDiv w:val="1"/>
      <w:marLeft w:val="0"/>
      <w:marRight w:val="0"/>
      <w:marTop w:val="0"/>
      <w:marBottom w:val="0"/>
      <w:divBdr>
        <w:top w:val="none" w:sz="0" w:space="0" w:color="auto"/>
        <w:left w:val="none" w:sz="0" w:space="0" w:color="auto"/>
        <w:bottom w:val="none" w:sz="0" w:space="0" w:color="auto"/>
        <w:right w:val="none" w:sz="0" w:space="0" w:color="auto"/>
      </w:divBdr>
    </w:div>
    <w:div w:id="225378687">
      <w:bodyDiv w:val="1"/>
      <w:marLeft w:val="0"/>
      <w:marRight w:val="0"/>
      <w:marTop w:val="0"/>
      <w:marBottom w:val="0"/>
      <w:divBdr>
        <w:top w:val="none" w:sz="0" w:space="0" w:color="auto"/>
        <w:left w:val="none" w:sz="0" w:space="0" w:color="auto"/>
        <w:bottom w:val="none" w:sz="0" w:space="0" w:color="auto"/>
        <w:right w:val="none" w:sz="0" w:space="0" w:color="auto"/>
      </w:divBdr>
    </w:div>
    <w:div w:id="252055811">
      <w:bodyDiv w:val="1"/>
      <w:marLeft w:val="0"/>
      <w:marRight w:val="0"/>
      <w:marTop w:val="0"/>
      <w:marBottom w:val="0"/>
      <w:divBdr>
        <w:top w:val="none" w:sz="0" w:space="0" w:color="auto"/>
        <w:left w:val="none" w:sz="0" w:space="0" w:color="auto"/>
        <w:bottom w:val="none" w:sz="0" w:space="0" w:color="auto"/>
        <w:right w:val="none" w:sz="0" w:space="0" w:color="auto"/>
      </w:divBdr>
    </w:div>
    <w:div w:id="351994990">
      <w:bodyDiv w:val="1"/>
      <w:marLeft w:val="0"/>
      <w:marRight w:val="0"/>
      <w:marTop w:val="0"/>
      <w:marBottom w:val="0"/>
      <w:divBdr>
        <w:top w:val="none" w:sz="0" w:space="0" w:color="auto"/>
        <w:left w:val="none" w:sz="0" w:space="0" w:color="auto"/>
        <w:bottom w:val="none" w:sz="0" w:space="0" w:color="auto"/>
        <w:right w:val="none" w:sz="0" w:space="0" w:color="auto"/>
      </w:divBdr>
    </w:div>
    <w:div w:id="415399425">
      <w:bodyDiv w:val="1"/>
      <w:marLeft w:val="0"/>
      <w:marRight w:val="0"/>
      <w:marTop w:val="0"/>
      <w:marBottom w:val="0"/>
      <w:divBdr>
        <w:top w:val="none" w:sz="0" w:space="0" w:color="auto"/>
        <w:left w:val="none" w:sz="0" w:space="0" w:color="auto"/>
        <w:bottom w:val="none" w:sz="0" w:space="0" w:color="auto"/>
        <w:right w:val="none" w:sz="0" w:space="0" w:color="auto"/>
      </w:divBdr>
    </w:div>
    <w:div w:id="530454829">
      <w:bodyDiv w:val="1"/>
      <w:marLeft w:val="0"/>
      <w:marRight w:val="0"/>
      <w:marTop w:val="0"/>
      <w:marBottom w:val="0"/>
      <w:divBdr>
        <w:top w:val="none" w:sz="0" w:space="0" w:color="auto"/>
        <w:left w:val="none" w:sz="0" w:space="0" w:color="auto"/>
        <w:bottom w:val="none" w:sz="0" w:space="0" w:color="auto"/>
        <w:right w:val="none" w:sz="0" w:space="0" w:color="auto"/>
      </w:divBdr>
    </w:div>
    <w:div w:id="577714775">
      <w:bodyDiv w:val="1"/>
      <w:marLeft w:val="0"/>
      <w:marRight w:val="0"/>
      <w:marTop w:val="0"/>
      <w:marBottom w:val="0"/>
      <w:divBdr>
        <w:top w:val="none" w:sz="0" w:space="0" w:color="auto"/>
        <w:left w:val="none" w:sz="0" w:space="0" w:color="auto"/>
        <w:bottom w:val="none" w:sz="0" w:space="0" w:color="auto"/>
        <w:right w:val="none" w:sz="0" w:space="0" w:color="auto"/>
      </w:divBdr>
    </w:div>
    <w:div w:id="584147267">
      <w:bodyDiv w:val="1"/>
      <w:marLeft w:val="0"/>
      <w:marRight w:val="0"/>
      <w:marTop w:val="0"/>
      <w:marBottom w:val="0"/>
      <w:divBdr>
        <w:top w:val="none" w:sz="0" w:space="0" w:color="auto"/>
        <w:left w:val="none" w:sz="0" w:space="0" w:color="auto"/>
        <w:bottom w:val="none" w:sz="0" w:space="0" w:color="auto"/>
        <w:right w:val="none" w:sz="0" w:space="0" w:color="auto"/>
      </w:divBdr>
    </w:div>
    <w:div w:id="713896185">
      <w:bodyDiv w:val="1"/>
      <w:marLeft w:val="0"/>
      <w:marRight w:val="0"/>
      <w:marTop w:val="0"/>
      <w:marBottom w:val="0"/>
      <w:divBdr>
        <w:top w:val="none" w:sz="0" w:space="0" w:color="auto"/>
        <w:left w:val="none" w:sz="0" w:space="0" w:color="auto"/>
        <w:bottom w:val="none" w:sz="0" w:space="0" w:color="auto"/>
        <w:right w:val="none" w:sz="0" w:space="0" w:color="auto"/>
      </w:divBdr>
    </w:div>
    <w:div w:id="766122312">
      <w:bodyDiv w:val="1"/>
      <w:marLeft w:val="0"/>
      <w:marRight w:val="0"/>
      <w:marTop w:val="0"/>
      <w:marBottom w:val="0"/>
      <w:divBdr>
        <w:top w:val="none" w:sz="0" w:space="0" w:color="auto"/>
        <w:left w:val="none" w:sz="0" w:space="0" w:color="auto"/>
        <w:bottom w:val="none" w:sz="0" w:space="0" w:color="auto"/>
        <w:right w:val="none" w:sz="0" w:space="0" w:color="auto"/>
      </w:divBdr>
    </w:div>
    <w:div w:id="772821165">
      <w:bodyDiv w:val="1"/>
      <w:marLeft w:val="0"/>
      <w:marRight w:val="0"/>
      <w:marTop w:val="0"/>
      <w:marBottom w:val="0"/>
      <w:divBdr>
        <w:top w:val="none" w:sz="0" w:space="0" w:color="auto"/>
        <w:left w:val="none" w:sz="0" w:space="0" w:color="auto"/>
        <w:bottom w:val="none" w:sz="0" w:space="0" w:color="auto"/>
        <w:right w:val="none" w:sz="0" w:space="0" w:color="auto"/>
      </w:divBdr>
    </w:div>
    <w:div w:id="826284922">
      <w:bodyDiv w:val="1"/>
      <w:marLeft w:val="0"/>
      <w:marRight w:val="0"/>
      <w:marTop w:val="0"/>
      <w:marBottom w:val="0"/>
      <w:divBdr>
        <w:top w:val="none" w:sz="0" w:space="0" w:color="auto"/>
        <w:left w:val="none" w:sz="0" w:space="0" w:color="auto"/>
        <w:bottom w:val="none" w:sz="0" w:space="0" w:color="auto"/>
        <w:right w:val="none" w:sz="0" w:space="0" w:color="auto"/>
      </w:divBdr>
    </w:div>
    <w:div w:id="850993346">
      <w:bodyDiv w:val="1"/>
      <w:marLeft w:val="0"/>
      <w:marRight w:val="0"/>
      <w:marTop w:val="0"/>
      <w:marBottom w:val="0"/>
      <w:divBdr>
        <w:top w:val="none" w:sz="0" w:space="0" w:color="auto"/>
        <w:left w:val="none" w:sz="0" w:space="0" w:color="auto"/>
        <w:bottom w:val="none" w:sz="0" w:space="0" w:color="auto"/>
        <w:right w:val="none" w:sz="0" w:space="0" w:color="auto"/>
      </w:divBdr>
    </w:div>
    <w:div w:id="865563953">
      <w:bodyDiv w:val="1"/>
      <w:marLeft w:val="0"/>
      <w:marRight w:val="0"/>
      <w:marTop w:val="0"/>
      <w:marBottom w:val="0"/>
      <w:divBdr>
        <w:top w:val="none" w:sz="0" w:space="0" w:color="auto"/>
        <w:left w:val="none" w:sz="0" w:space="0" w:color="auto"/>
        <w:bottom w:val="none" w:sz="0" w:space="0" w:color="auto"/>
        <w:right w:val="none" w:sz="0" w:space="0" w:color="auto"/>
      </w:divBdr>
    </w:div>
    <w:div w:id="866136123">
      <w:bodyDiv w:val="1"/>
      <w:marLeft w:val="0"/>
      <w:marRight w:val="0"/>
      <w:marTop w:val="0"/>
      <w:marBottom w:val="0"/>
      <w:divBdr>
        <w:top w:val="none" w:sz="0" w:space="0" w:color="auto"/>
        <w:left w:val="none" w:sz="0" w:space="0" w:color="auto"/>
        <w:bottom w:val="none" w:sz="0" w:space="0" w:color="auto"/>
        <w:right w:val="none" w:sz="0" w:space="0" w:color="auto"/>
      </w:divBdr>
    </w:div>
    <w:div w:id="994650389">
      <w:bodyDiv w:val="1"/>
      <w:marLeft w:val="0"/>
      <w:marRight w:val="0"/>
      <w:marTop w:val="0"/>
      <w:marBottom w:val="0"/>
      <w:divBdr>
        <w:top w:val="none" w:sz="0" w:space="0" w:color="auto"/>
        <w:left w:val="none" w:sz="0" w:space="0" w:color="auto"/>
        <w:bottom w:val="none" w:sz="0" w:space="0" w:color="auto"/>
        <w:right w:val="none" w:sz="0" w:space="0" w:color="auto"/>
      </w:divBdr>
    </w:div>
    <w:div w:id="1016228963">
      <w:bodyDiv w:val="1"/>
      <w:marLeft w:val="0"/>
      <w:marRight w:val="0"/>
      <w:marTop w:val="0"/>
      <w:marBottom w:val="0"/>
      <w:divBdr>
        <w:top w:val="none" w:sz="0" w:space="0" w:color="auto"/>
        <w:left w:val="none" w:sz="0" w:space="0" w:color="auto"/>
        <w:bottom w:val="none" w:sz="0" w:space="0" w:color="auto"/>
        <w:right w:val="none" w:sz="0" w:space="0" w:color="auto"/>
      </w:divBdr>
    </w:div>
    <w:div w:id="1077363409">
      <w:bodyDiv w:val="1"/>
      <w:marLeft w:val="0"/>
      <w:marRight w:val="0"/>
      <w:marTop w:val="0"/>
      <w:marBottom w:val="0"/>
      <w:divBdr>
        <w:top w:val="none" w:sz="0" w:space="0" w:color="auto"/>
        <w:left w:val="none" w:sz="0" w:space="0" w:color="auto"/>
        <w:bottom w:val="none" w:sz="0" w:space="0" w:color="auto"/>
        <w:right w:val="none" w:sz="0" w:space="0" w:color="auto"/>
      </w:divBdr>
    </w:div>
    <w:div w:id="1094277445">
      <w:bodyDiv w:val="1"/>
      <w:marLeft w:val="0"/>
      <w:marRight w:val="0"/>
      <w:marTop w:val="0"/>
      <w:marBottom w:val="0"/>
      <w:divBdr>
        <w:top w:val="none" w:sz="0" w:space="0" w:color="auto"/>
        <w:left w:val="none" w:sz="0" w:space="0" w:color="auto"/>
        <w:bottom w:val="none" w:sz="0" w:space="0" w:color="auto"/>
        <w:right w:val="none" w:sz="0" w:space="0" w:color="auto"/>
      </w:divBdr>
    </w:div>
    <w:div w:id="1207790178">
      <w:bodyDiv w:val="1"/>
      <w:marLeft w:val="0"/>
      <w:marRight w:val="0"/>
      <w:marTop w:val="0"/>
      <w:marBottom w:val="0"/>
      <w:divBdr>
        <w:top w:val="none" w:sz="0" w:space="0" w:color="auto"/>
        <w:left w:val="none" w:sz="0" w:space="0" w:color="auto"/>
        <w:bottom w:val="none" w:sz="0" w:space="0" w:color="auto"/>
        <w:right w:val="none" w:sz="0" w:space="0" w:color="auto"/>
      </w:divBdr>
    </w:div>
    <w:div w:id="1270358158">
      <w:bodyDiv w:val="1"/>
      <w:marLeft w:val="0"/>
      <w:marRight w:val="0"/>
      <w:marTop w:val="0"/>
      <w:marBottom w:val="0"/>
      <w:divBdr>
        <w:top w:val="none" w:sz="0" w:space="0" w:color="auto"/>
        <w:left w:val="none" w:sz="0" w:space="0" w:color="auto"/>
        <w:bottom w:val="none" w:sz="0" w:space="0" w:color="auto"/>
        <w:right w:val="none" w:sz="0" w:space="0" w:color="auto"/>
      </w:divBdr>
    </w:div>
    <w:div w:id="1307395868">
      <w:bodyDiv w:val="1"/>
      <w:marLeft w:val="0"/>
      <w:marRight w:val="0"/>
      <w:marTop w:val="0"/>
      <w:marBottom w:val="0"/>
      <w:divBdr>
        <w:top w:val="none" w:sz="0" w:space="0" w:color="auto"/>
        <w:left w:val="none" w:sz="0" w:space="0" w:color="auto"/>
        <w:bottom w:val="none" w:sz="0" w:space="0" w:color="auto"/>
        <w:right w:val="none" w:sz="0" w:space="0" w:color="auto"/>
      </w:divBdr>
    </w:div>
    <w:div w:id="1311599274">
      <w:bodyDiv w:val="1"/>
      <w:marLeft w:val="0"/>
      <w:marRight w:val="0"/>
      <w:marTop w:val="0"/>
      <w:marBottom w:val="0"/>
      <w:divBdr>
        <w:top w:val="none" w:sz="0" w:space="0" w:color="auto"/>
        <w:left w:val="none" w:sz="0" w:space="0" w:color="auto"/>
        <w:bottom w:val="none" w:sz="0" w:space="0" w:color="auto"/>
        <w:right w:val="none" w:sz="0" w:space="0" w:color="auto"/>
      </w:divBdr>
    </w:div>
    <w:div w:id="1532184594">
      <w:bodyDiv w:val="1"/>
      <w:marLeft w:val="0"/>
      <w:marRight w:val="0"/>
      <w:marTop w:val="0"/>
      <w:marBottom w:val="0"/>
      <w:divBdr>
        <w:top w:val="none" w:sz="0" w:space="0" w:color="auto"/>
        <w:left w:val="none" w:sz="0" w:space="0" w:color="auto"/>
        <w:bottom w:val="none" w:sz="0" w:space="0" w:color="auto"/>
        <w:right w:val="none" w:sz="0" w:space="0" w:color="auto"/>
      </w:divBdr>
    </w:div>
    <w:div w:id="1580555830">
      <w:bodyDiv w:val="1"/>
      <w:marLeft w:val="0"/>
      <w:marRight w:val="0"/>
      <w:marTop w:val="0"/>
      <w:marBottom w:val="0"/>
      <w:divBdr>
        <w:top w:val="none" w:sz="0" w:space="0" w:color="auto"/>
        <w:left w:val="none" w:sz="0" w:space="0" w:color="auto"/>
        <w:bottom w:val="none" w:sz="0" w:space="0" w:color="auto"/>
        <w:right w:val="none" w:sz="0" w:space="0" w:color="auto"/>
      </w:divBdr>
    </w:div>
    <w:div w:id="1595019279">
      <w:bodyDiv w:val="1"/>
      <w:marLeft w:val="0"/>
      <w:marRight w:val="0"/>
      <w:marTop w:val="0"/>
      <w:marBottom w:val="0"/>
      <w:divBdr>
        <w:top w:val="none" w:sz="0" w:space="0" w:color="auto"/>
        <w:left w:val="none" w:sz="0" w:space="0" w:color="auto"/>
        <w:bottom w:val="none" w:sz="0" w:space="0" w:color="auto"/>
        <w:right w:val="none" w:sz="0" w:space="0" w:color="auto"/>
      </w:divBdr>
    </w:div>
    <w:div w:id="1623346971">
      <w:bodyDiv w:val="1"/>
      <w:marLeft w:val="0"/>
      <w:marRight w:val="0"/>
      <w:marTop w:val="0"/>
      <w:marBottom w:val="0"/>
      <w:divBdr>
        <w:top w:val="none" w:sz="0" w:space="0" w:color="auto"/>
        <w:left w:val="none" w:sz="0" w:space="0" w:color="auto"/>
        <w:bottom w:val="none" w:sz="0" w:space="0" w:color="auto"/>
        <w:right w:val="none" w:sz="0" w:space="0" w:color="auto"/>
      </w:divBdr>
    </w:div>
    <w:div w:id="1655134760">
      <w:bodyDiv w:val="1"/>
      <w:marLeft w:val="0"/>
      <w:marRight w:val="0"/>
      <w:marTop w:val="0"/>
      <w:marBottom w:val="0"/>
      <w:divBdr>
        <w:top w:val="none" w:sz="0" w:space="0" w:color="auto"/>
        <w:left w:val="none" w:sz="0" w:space="0" w:color="auto"/>
        <w:bottom w:val="none" w:sz="0" w:space="0" w:color="auto"/>
        <w:right w:val="none" w:sz="0" w:space="0" w:color="auto"/>
      </w:divBdr>
    </w:div>
    <w:div w:id="1706371086">
      <w:bodyDiv w:val="1"/>
      <w:marLeft w:val="0"/>
      <w:marRight w:val="0"/>
      <w:marTop w:val="0"/>
      <w:marBottom w:val="0"/>
      <w:divBdr>
        <w:top w:val="none" w:sz="0" w:space="0" w:color="auto"/>
        <w:left w:val="none" w:sz="0" w:space="0" w:color="auto"/>
        <w:bottom w:val="none" w:sz="0" w:space="0" w:color="auto"/>
        <w:right w:val="none" w:sz="0" w:space="0" w:color="auto"/>
      </w:divBdr>
    </w:div>
    <w:div w:id="1752115786">
      <w:bodyDiv w:val="1"/>
      <w:marLeft w:val="0"/>
      <w:marRight w:val="0"/>
      <w:marTop w:val="0"/>
      <w:marBottom w:val="0"/>
      <w:divBdr>
        <w:top w:val="none" w:sz="0" w:space="0" w:color="auto"/>
        <w:left w:val="none" w:sz="0" w:space="0" w:color="auto"/>
        <w:bottom w:val="none" w:sz="0" w:space="0" w:color="auto"/>
        <w:right w:val="none" w:sz="0" w:space="0" w:color="auto"/>
      </w:divBdr>
    </w:div>
    <w:div w:id="1778982326">
      <w:bodyDiv w:val="1"/>
      <w:marLeft w:val="0"/>
      <w:marRight w:val="0"/>
      <w:marTop w:val="0"/>
      <w:marBottom w:val="0"/>
      <w:divBdr>
        <w:top w:val="none" w:sz="0" w:space="0" w:color="auto"/>
        <w:left w:val="none" w:sz="0" w:space="0" w:color="auto"/>
        <w:bottom w:val="none" w:sz="0" w:space="0" w:color="auto"/>
        <w:right w:val="none" w:sz="0" w:space="0" w:color="auto"/>
      </w:divBdr>
    </w:div>
    <w:div w:id="1785036560">
      <w:bodyDiv w:val="1"/>
      <w:marLeft w:val="0"/>
      <w:marRight w:val="0"/>
      <w:marTop w:val="0"/>
      <w:marBottom w:val="0"/>
      <w:divBdr>
        <w:top w:val="none" w:sz="0" w:space="0" w:color="auto"/>
        <w:left w:val="none" w:sz="0" w:space="0" w:color="auto"/>
        <w:bottom w:val="none" w:sz="0" w:space="0" w:color="auto"/>
        <w:right w:val="none" w:sz="0" w:space="0" w:color="auto"/>
      </w:divBdr>
    </w:div>
    <w:div w:id="1801418327">
      <w:bodyDiv w:val="1"/>
      <w:marLeft w:val="0"/>
      <w:marRight w:val="0"/>
      <w:marTop w:val="0"/>
      <w:marBottom w:val="0"/>
      <w:divBdr>
        <w:top w:val="none" w:sz="0" w:space="0" w:color="auto"/>
        <w:left w:val="none" w:sz="0" w:space="0" w:color="auto"/>
        <w:bottom w:val="none" w:sz="0" w:space="0" w:color="auto"/>
        <w:right w:val="none" w:sz="0" w:space="0" w:color="auto"/>
      </w:divBdr>
    </w:div>
    <w:div w:id="1828549255">
      <w:bodyDiv w:val="1"/>
      <w:marLeft w:val="0"/>
      <w:marRight w:val="0"/>
      <w:marTop w:val="0"/>
      <w:marBottom w:val="0"/>
      <w:divBdr>
        <w:top w:val="none" w:sz="0" w:space="0" w:color="auto"/>
        <w:left w:val="none" w:sz="0" w:space="0" w:color="auto"/>
        <w:bottom w:val="none" w:sz="0" w:space="0" w:color="auto"/>
        <w:right w:val="none" w:sz="0" w:space="0" w:color="auto"/>
      </w:divBdr>
    </w:div>
    <w:div w:id="1903246501">
      <w:bodyDiv w:val="1"/>
      <w:marLeft w:val="0"/>
      <w:marRight w:val="0"/>
      <w:marTop w:val="0"/>
      <w:marBottom w:val="0"/>
      <w:divBdr>
        <w:top w:val="none" w:sz="0" w:space="0" w:color="auto"/>
        <w:left w:val="none" w:sz="0" w:space="0" w:color="auto"/>
        <w:bottom w:val="none" w:sz="0" w:space="0" w:color="auto"/>
        <w:right w:val="none" w:sz="0" w:space="0" w:color="auto"/>
      </w:divBdr>
    </w:div>
    <w:div w:id="1931423180">
      <w:bodyDiv w:val="1"/>
      <w:marLeft w:val="0"/>
      <w:marRight w:val="0"/>
      <w:marTop w:val="0"/>
      <w:marBottom w:val="0"/>
      <w:divBdr>
        <w:top w:val="none" w:sz="0" w:space="0" w:color="auto"/>
        <w:left w:val="none" w:sz="0" w:space="0" w:color="auto"/>
        <w:bottom w:val="none" w:sz="0" w:space="0" w:color="auto"/>
        <w:right w:val="none" w:sz="0" w:space="0" w:color="auto"/>
      </w:divBdr>
    </w:div>
    <w:div w:id="1945182927">
      <w:bodyDiv w:val="1"/>
      <w:marLeft w:val="0"/>
      <w:marRight w:val="0"/>
      <w:marTop w:val="0"/>
      <w:marBottom w:val="0"/>
      <w:divBdr>
        <w:top w:val="none" w:sz="0" w:space="0" w:color="auto"/>
        <w:left w:val="none" w:sz="0" w:space="0" w:color="auto"/>
        <w:bottom w:val="none" w:sz="0" w:space="0" w:color="auto"/>
        <w:right w:val="none" w:sz="0" w:space="0" w:color="auto"/>
      </w:divBdr>
    </w:div>
    <w:div w:id="1955211872">
      <w:bodyDiv w:val="1"/>
      <w:marLeft w:val="0"/>
      <w:marRight w:val="0"/>
      <w:marTop w:val="0"/>
      <w:marBottom w:val="0"/>
      <w:divBdr>
        <w:top w:val="none" w:sz="0" w:space="0" w:color="auto"/>
        <w:left w:val="none" w:sz="0" w:space="0" w:color="auto"/>
        <w:bottom w:val="none" w:sz="0" w:space="0" w:color="auto"/>
        <w:right w:val="none" w:sz="0" w:space="0" w:color="auto"/>
      </w:divBdr>
    </w:div>
    <w:div w:id="1986007348">
      <w:bodyDiv w:val="1"/>
      <w:marLeft w:val="0"/>
      <w:marRight w:val="0"/>
      <w:marTop w:val="0"/>
      <w:marBottom w:val="0"/>
      <w:divBdr>
        <w:top w:val="none" w:sz="0" w:space="0" w:color="auto"/>
        <w:left w:val="none" w:sz="0" w:space="0" w:color="auto"/>
        <w:bottom w:val="none" w:sz="0" w:space="0" w:color="auto"/>
        <w:right w:val="none" w:sz="0" w:space="0" w:color="auto"/>
      </w:divBdr>
    </w:div>
    <w:div w:id="2008946901">
      <w:bodyDiv w:val="1"/>
      <w:marLeft w:val="0"/>
      <w:marRight w:val="0"/>
      <w:marTop w:val="0"/>
      <w:marBottom w:val="0"/>
      <w:divBdr>
        <w:top w:val="none" w:sz="0" w:space="0" w:color="auto"/>
        <w:left w:val="none" w:sz="0" w:space="0" w:color="auto"/>
        <w:bottom w:val="none" w:sz="0" w:space="0" w:color="auto"/>
        <w:right w:val="none" w:sz="0" w:space="0" w:color="auto"/>
      </w:divBdr>
    </w:div>
    <w:div w:id="2027828361">
      <w:bodyDiv w:val="1"/>
      <w:marLeft w:val="0"/>
      <w:marRight w:val="0"/>
      <w:marTop w:val="0"/>
      <w:marBottom w:val="0"/>
      <w:divBdr>
        <w:top w:val="none" w:sz="0" w:space="0" w:color="auto"/>
        <w:left w:val="none" w:sz="0" w:space="0" w:color="auto"/>
        <w:bottom w:val="none" w:sz="0" w:space="0" w:color="auto"/>
        <w:right w:val="none" w:sz="0" w:space="0" w:color="auto"/>
      </w:divBdr>
    </w:div>
    <w:div w:id="2029942699">
      <w:bodyDiv w:val="1"/>
      <w:marLeft w:val="0"/>
      <w:marRight w:val="0"/>
      <w:marTop w:val="0"/>
      <w:marBottom w:val="0"/>
      <w:divBdr>
        <w:top w:val="none" w:sz="0" w:space="0" w:color="auto"/>
        <w:left w:val="none" w:sz="0" w:space="0" w:color="auto"/>
        <w:bottom w:val="none" w:sz="0" w:space="0" w:color="auto"/>
        <w:right w:val="none" w:sz="0" w:space="0" w:color="auto"/>
      </w:divBdr>
    </w:div>
    <w:div w:id="2060321826">
      <w:bodyDiv w:val="1"/>
      <w:marLeft w:val="0"/>
      <w:marRight w:val="0"/>
      <w:marTop w:val="0"/>
      <w:marBottom w:val="0"/>
      <w:divBdr>
        <w:top w:val="none" w:sz="0" w:space="0" w:color="auto"/>
        <w:left w:val="none" w:sz="0" w:space="0" w:color="auto"/>
        <w:bottom w:val="none" w:sz="0" w:space="0" w:color="auto"/>
        <w:right w:val="none" w:sz="0" w:space="0" w:color="auto"/>
      </w:divBdr>
    </w:div>
    <w:div w:id="208333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s.org/meetings/am2023/track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9C0EB-3BDB-4EED-BF38-1701BD34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Kalantari, Bob</dc:creator>
  <cp:lastModifiedBy>Martin, Richard</cp:lastModifiedBy>
  <cp:revision>6</cp:revision>
  <cp:lastPrinted>2022-04-19T19:34:00Z</cp:lastPrinted>
  <dcterms:created xsi:type="dcterms:W3CDTF">2023-09-13T17:22:00Z</dcterms:created>
  <dcterms:modified xsi:type="dcterms:W3CDTF">2023-09-13T17:25:00Z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5c2d0fd84edb909ee8114a511acc6a36f2236548611c59e071846d830bf7cc86</vt:lpwstr>
  </property>
</Properties>
</file>